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504" w:rsidRDefault="00775504" w:rsidP="00775504">
      <w:pPr>
        <w:rPr>
          <w:rFonts w:asciiTheme="minorHAnsi" w:hAnsiTheme="minorHAnsi"/>
          <w:sz w:val="44"/>
          <w:szCs w:val="44"/>
        </w:rPr>
      </w:pPr>
    </w:p>
    <w:p w:rsidR="00775504" w:rsidRDefault="00775504" w:rsidP="00775504">
      <w:pPr>
        <w:rPr>
          <w:rFonts w:asciiTheme="minorHAnsi" w:hAnsiTheme="minorHAnsi"/>
          <w:sz w:val="44"/>
          <w:szCs w:val="44"/>
        </w:rPr>
      </w:pPr>
    </w:p>
    <w:p w:rsidR="00081F0D" w:rsidRPr="00775504" w:rsidRDefault="008E5688" w:rsidP="00775504">
      <w:pPr>
        <w:jc w:val="center"/>
        <w:rPr>
          <w:rFonts w:asciiTheme="minorHAnsi" w:hAnsiTheme="minorHAnsi"/>
          <w:b/>
          <w:sz w:val="48"/>
          <w:szCs w:val="48"/>
        </w:rPr>
      </w:pPr>
      <w:r w:rsidRPr="000E3984">
        <w:rPr>
          <w:rFonts w:asciiTheme="minorHAnsi" w:hAnsiTheme="minorHAnsi"/>
          <w:b/>
          <w:sz w:val="48"/>
          <w:szCs w:val="48"/>
        </w:rPr>
        <w:t>Workplace Harassment</w:t>
      </w:r>
    </w:p>
    <w:p w:rsidR="002C0D44" w:rsidRPr="000E3984" w:rsidRDefault="002C0D44" w:rsidP="008E5688">
      <w:pPr>
        <w:jc w:val="center"/>
        <w:rPr>
          <w:rFonts w:asciiTheme="minorHAnsi" w:hAnsiTheme="minorHAnsi"/>
          <w:sz w:val="20"/>
          <w:szCs w:val="20"/>
        </w:rPr>
      </w:pPr>
      <w:r w:rsidRPr="000E3984">
        <w:rPr>
          <w:rFonts w:asciiTheme="minorHAnsi" w:hAnsiTheme="minorHAnsi"/>
          <w:sz w:val="20"/>
          <w:szCs w:val="20"/>
        </w:rPr>
        <w:t>Central Community Unit School District 301</w:t>
      </w:r>
    </w:p>
    <w:p w:rsidR="002C0D44" w:rsidRPr="000E3984" w:rsidRDefault="002C0D44" w:rsidP="00D56824">
      <w:pPr>
        <w:jc w:val="center"/>
        <w:rPr>
          <w:rFonts w:asciiTheme="minorHAnsi" w:hAnsiTheme="minorHAnsi"/>
          <w:sz w:val="20"/>
          <w:szCs w:val="20"/>
        </w:rPr>
      </w:pPr>
      <w:r w:rsidRPr="000E3984">
        <w:rPr>
          <w:rFonts w:asciiTheme="minorHAnsi" w:hAnsiTheme="minorHAnsi"/>
          <w:sz w:val="20"/>
          <w:szCs w:val="20"/>
        </w:rPr>
        <w:t>275 South Street</w:t>
      </w:r>
    </w:p>
    <w:p w:rsidR="002C0D44" w:rsidRPr="000E3984" w:rsidRDefault="002C0D44" w:rsidP="00D56824">
      <w:pPr>
        <w:jc w:val="center"/>
        <w:rPr>
          <w:rFonts w:asciiTheme="minorHAnsi" w:hAnsiTheme="minorHAnsi"/>
          <w:sz w:val="20"/>
          <w:szCs w:val="20"/>
        </w:rPr>
      </w:pPr>
      <w:r w:rsidRPr="000E3984">
        <w:rPr>
          <w:rFonts w:asciiTheme="minorHAnsi" w:hAnsiTheme="minorHAnsi"/>
          <w:sz w:val="20"/>
          <w:szCs w:val="20"/>
        </w:rPr>
        <w:t>Burlington, IL   60109</w:t>
      </w:r>
    </w:p>
    <w:p w:rsidR="002C0D44" w:rsidRPr="000E3984" w:rsidRDefault="002C0D44" w:rsidP="00D56824">
      <w:pPr>
        <w:jc w:val="center"/>
        <w:rPr>
          <w:rFonts w:asciiTheme="minorHAnsi" w:hAnsiTheme="minorHAnsi"/>
          <w:sz w:val="20"/>
          <w:szCs w:val="20"/>
        </w:rPr>
      </w:pPr>
      <w:r w:rsidRPr="000E3984">
        <w:rPr>
          <w:rFonts w:asciiTheme="minorHAnsi" w:hAnsiTheme="minorHAnsi"/>
          <w:sz w:val="20"/>
          <w:szCs w:val="20"/>
        </w:rPr>
        <w:t>847-464-6005</w:t>
      </w:r>
    </w:p>
    <w:p w:rsidR="002C0D44" w:rsidRPr="000E3984" w:rsidRDefault="002C0D44">
      <w:pPr>
        <w:rPr>
          <w:rFonts w:asciiTheme="minorHAnsi" w:hAnsiTheme="minorHAnsi"/>
        </w:rPr>
      </w:pPr>
    </w:p>
    <w:p w:rsidR="002C0D44" w:rsidRPr="000E3984" w:rsidRDefault="00EB0BA1" w:rsidP="00EB0BA1">
      <w:pPr>
        <w:jc w:val="both"/>
        <w:rPr>
          <w:rFonts w:asciiTheme="minorHAnsi" w:hAnsiTheme="minorHAnsi"/>
          <w:sz w:val="22"/>
          <w:szCs w:val="22"/>
        </w:rPr>
      </w:pPr>
      <w:r w:rsidRPr="000E3984">
        <w:rPr>
          <w:rFonts w:asciiTheme="minorHAnsi" w:hAnsiTheme="minorHAnsi"/>
          <w:sz w:val="22"/>
          <w:szCs w:val="22"/>
        </w:rPr>
        <w:t>This informational packet</w:t>
      </w:r>
      <w:r w:rsidR="002C0D44" w:rsidRPr="000E3984">
        <w:rPr>
          <w:rFonts w:asciiTheme="minorHAnsi" w:hAnsiTheme="minorHAnsi"/>
          <w:sz w:val="22"/>
          <w:szCs w:val="22"/>
        </w:rPr>
        <w:t xml:space="preserve"> is intended to </w:t>
      </w:r>
      <w:r w:rsidRPr="000E3984">
        <w:rPr>
          <w:rFonts w:asciiTheme="minorHAnsi" w:hAnsiTheme="minorHAnsi"/>
          <w:sz w:val="22"/>
          <w:szCs w:val="22"/>
        </w:rPr>
        <w:t xml:space="preserve">supplement </w:t>
      </w:r>
      <w:r w:rsidR="00EA5ECC" w:rsidRPr="000E3984">
        <w:rPr>
          <w:rFonts w:asciiTheme="minorHAnsi" w:hAnsiTheme="minorHAnsi"/>
          <w:sz w:val="22"/>
          <w:szCs w:val="22"/>
        </w:rPr>
        <w:t xml:space="preserve">the formal </w:t>
      </w:r>
      <w:r w:rsidR="00F14E7E" w:rsidRPr="000E3984">
        <w:rPr>
          <w:rFonts w:asciiTheme="minorHAnsi" w:hAnsiTheme="minorHAnsi"/>
          <w:sz w:val="22"/>
          <w:szCs w:val="22"/>
        </w:rPr>
        <w:t xml:space="preserve">Workplace </w:t>
      </w:r>
      <w:r w:rsidR="002C0D44" w:rsidRPr="000E3984">
        <w:rPr>
          <w:rFonts w:asciiTheme="minorHAnsi" w:hAnsiTheme="minorHAnsi"/>
          <w:sz w:val="22"/>
          <w:szCs w:val="22"/>
        </w:rPr>
        <w:t xml:space="preserve">Harassment </w:t>
      </w:r>
      <w:r w:rsidR="00F14E7E" w:rsidRPr="000E3984">
        <w:rPr>
          <w:rFonts w:asciiTheme="minorHAnsi" w:hAnsiTheme="minorHAnsi"/>
          <w:sz w:val="22"/>
          <w:szCs w:val="22"/>
        </w:rPr>
        <w:t xml:space="preserve">Prohibited </w:t>
      </w:r>
      <w:r w:rsidR="002C0D44" w:rsidRPr="000E3984">
        <w:rPr>
          <w:rFonts w:asciiTheme="minorHAnsi" w:hAnsiTheme="minorHAnsi"/>
          <w:sz w:val="22"/>
          <w:szCs w:val="22"/>
        </w:rPr>
        <w:t>P</w:t>
      </w:r>
      <w:r w:rsidRPr="000E3984">
        <w:rPr>
          <w:rFonts w:asciiTheme="minorHAnsi" w:hAnsiTheme="minorHAnsi"/>
          <w:sz w:val="22"/>
          <w:szCs w:val="22"/>
        </w:rPr>
        <w:t>olicy included in the District 301</w:t>
      </w:r>
      <w:r w:rsidR="002C0D44" w:rsidRPr="000E3984">
        <w:rPr>
          <w:rFonts w:asciiTheme="minorHAnsi" w:hAnsiTheme="minorHAnsi"/>
          <w:sz w:val="22"/>
          <w:szCs w:val="22"/>
        </w:rPr>
        <w:t xml:space="preserve"> Policy Manual</w:t>
      </w:r>
      <w:r w:rsidR="00F14E7E" w:rsidRPr="000E3984">
        <w:rPr>
          <w:rFonts w:asciiTheme="minorHAnsi" w:hAnsiTheme="minorHAnsi"/>
          <w:sz w:val="22"/>
          <w:szCs w:val="22"/>
        </w:rPr>
        <w:t xml:space="preserve"> (5:20)</w:t>
      </w:r>
      <w:r w:rsidR="002C0D44" w:rsidRPr="000E3984">
        <w:rPr>
          <w:rFonts w:asciiTheme="minorHAnsi" w:hAnsiTheme="minorHAnsi"/>
          <w:sz w:val="22"/>
          <w:szCs w:val="22"/>
        </w:rPr>
        <w:t xml:space="preserve">.  Copies of this document are available in the </w:t>
      </w:r>
      <w:r w:rsidR="00F14E7E" w:rsidRPr="000E3984">
        <w:rPr>
          <w:rFonts w:asciiTheme="minorHAnsi" w:hAnsiTheme="minorHAnsi"/>
          <w:sz w:val="22"/>
          <w:szCs w:val="22"/>
        </w:rPr>
        <w:t xml:space="preserve">administrative offices at each school and the District </w:t>
      </w:r>
      <w:r w:rsidR="002C0D44" w:rsidRPr="000E3984">
        <w:rPr>
          <w:rFonts w:asciiTheme="minorHAnsi" w:hAnsiTheme="minorHAnsi"/>
          <w:sz w:val="22"/>
          <w:szCs w:val="22"/>
        </w:rPr>
        <w:t>Administration Office.  Questions regarding this policy should be directed to:</w:t>
      </w:r>
    </w:p>
    <w:p w:rsidR="002C0D44" w:rsidRPr="000E3984" w:rsidRDefault="002C0D44">
      <w:pPr>
        <w:rPr>
          <w:rFonts w:asciiTheme="minorHAnsi" w:hAnsiTheme="minorHAnsi"/>
          <w:sz w:val="22"/>
          <w:szCs w:val="22"/>
        </w:rPr>
      </w:pPr>
    </w:p>
    <w:p w:rsidR="002C0D44" w:rsidRPr="000E3984" w:rsidRDefault="002C0D44" w:rsidP="00EB0BA1">
      <w:pPr>
        <w:jc w:val="center"/>
        <w:rPr>
          <w:rFonts w:asciiTheme="minorHAnsi" w:hAnsiTheme="minorHAnsi"/>
          <w:sz w:val="22"/>
          <w:szCs w:val="22"/>
        </w:rPr>
      </w:pPr>
      <w:r w:rsidRPr="000E3984">
        <w:rPr>
          <w:rFonts w:asciiTheme="minorHAnsi" w:hAnsiTheme="minorHAnsi"/>
          <w:sz w:val="22"/>
          <w:szCs w:val="22"/>
        </w:rPr>
        <w:t xml:space="preserve">Dr. </w:t>
      </w:r>
      <w:r w:rsidR="009A1B10" w:rsidRPr="000E3984">
        <w:rPr>
          <w:rFonts w:asciiTheme="minorHAnsi" w:hAnsiTheme="minorHAnsi"/>
          <w:sz w:val="22"/>
          <w:szCs w:val="22"/>
        </w:rPr>
        <w:t>Todd Stirn</w:t>
      </w:r>
    </w:p>
    <w:p w:rsidR="002C0D44" w:rsidRPr="000E3984" w:rsidRDefault="00D56824" w:rsidP="00EB0BA1">
      <w:pPr>
        <w:jc w:val="center"/>
        <w:rPr>
          <w:rFonts w:asciiTheme="minorHAnsi" w:hAnsiTheme="minorHAnsi"/>
          <w:sz w:val="22"/>
          <w:szCs w:val="22"/>
        </w:rPr>
      </w:pPr>
      <w:r w:rsidRPr="000E3984">
        <w:rPr>
          <w:rFonts w:asciiTheme="minorHAnsi" w:hAnsiTheme="minorHAnsi"/>
          <w:sz w:val="22"/>
          <w:szCs w:val="22"/>
        </w:rPr>
        <w:t>Superintendent</w:t>
      </w:r>
      <w:r w:rsidR="002C0D44" w:rsidRPr="000E3984">
        <w:rPr>
          <w:rFonts w:asciiTheme="minorHAnsi" w:hAnsiTheme="minorHAnsi"/>
          <w:sz w:val="22"/>
          <w:szCs w:val="22"/>
        </w:rPr>
        <w:t xml:space="preserve"> of Schools</w:t>
      </w:r>
    </w:p>
    <w:p w:rsidR="002C0D44" w:rsidRPr="000E3984" w:rsidRDefault="002C0D44" w:rsidP="00EB0BA1">
      <w:pPr>
        <w:jc w:val="center"/>
        <w:rPr>
          <w:rFonts w:asciiTheme="minorHAnsi" w:hAnsiTheme="minorHAnsi"/>
          <w:sz w:val="22"/>
          <w:szCs w:val="22"/>
        </w:rPr>
      </w:pPr>
      <w:r w:rsidRPr="000E3984">
        <w:rPr>
          <w:rFonts w:asciiTheme="minorHAnsi" w:hAnsiTheme="minorHAnsi"/>
          <w:sz w:val="22"/>
          <w:szCs w:val="22"/>
        </w:rPr>
        <w:t>Central Community Unit School District 301</w:t>
      </w:r>
    </w:p>
    <w:p w:rsidR="002C0D44" w:rsidRPr="000E3984" w:rsidRDefault="002C0D44" w:rsidP="00EB0BA1">
      <w:pPr>
        <w:jc w:val="center"/>
        <w:rPr>
          <w:rFonts w:asciiTheme="minorHAnsi" w:hAnsiTheme="minorHAnsi"/>
          <w:sz w:val="22"/>
          <w:szCs w:val="22"/>
        </w:rPr>
      </w:pPr>
      <w:r w:rsidRPr="000E3984">
        <w:rPr>
          <w:rFonts w:asciiTheme="minorHAnsi" w:hAnsiTheme="minorHAnsi"/>
          <w:sz w:val="22"/>
          <w:szCs w:val="22"/>
        </w:rPr>
        <w:t>275 South St</w:t>
      </w:r>
      <w:r w:rsidR="00514724" w:rsidRPr="000E3984">
        <w:rPr>
          <w:rFonts w:asciiTheme="minorHAnsi" w:hAnsiTheme="minorHAnsi"/>
          <w:sz w:val="22"/>
          <w:szCs w:val="22"/>
        </w:rPr>
        <w:t>reet</w:t>
      </w:r>
    </w:p>
    <w:p w:rsidR="002C0D44" w:rsidRPr="000E3984" w:rsidRDefault="002C0D44" w:rsidP="00EB0BA1">
      <w:pPr>
        <w:jc w:val="center"/>
        <w:rPr>
          <w:rFonts w:asciiTheme="minorHAnsi" w:hAnsiTheme="minorHAnsi"/>
          <w:sz w:val="22"/>
          <w:szCs w:val="22"/>
        </w:rPr>
      </w:pPr>
      <w:r w:rsidRPr="000E3984">
        <w:rPr>
          <w:rFonts w:asciiTheme="minorHAnsi" w:hAnsiTheme="minorHAnsi"/>
          <w:sz w:val="22"/>
          <w:szCs w:val="22"/>
        </w:rPr>
        <w:t>Burlington, IL  60109</w:t>
      </w:r>
    </w:p>
    <w:p w:rsidR="002C0D44" w:rsidRPr="000E3984" w:rsidRDefault="00D56824" w:rsidP="00EB0BA1">
      <w:pPr>
        <w:jc w:val="center"/>
        <w:rPr>
          <w:rFonts w:asciiTheme="minorHAnsi" w:hAnsiTheme="minorHAnsi"/>
          <w:sz w:val="22"/>
          <w:szCs w:val="22"/>
        </w:rPr>
      </w:pPr>
      <w:r w:rsidRPr="000E3984">
        <w:rPr>
          <w:rFonts w:asciiTheme="minorHAnsi" w:hAnsiTheme="minorHAnsi"/>
          <w:sz w:val="22"/>
          <w:szCs w:val="22"/>
        </w:rPr>
        <w:t>Phone (</w:t>
      </w:r>
      <w:r w:rsidR="002C0D44" w:rsidRPr="000E3984">
        <w:rPr>
          <w:rFonts w:asciiTheme="minorHAnsi" w:hAnsiTheme="minorHAnsi"/>
          <w:sz w:val="22"/>
          <w:szCs w:val="22"/>
        </w:rPr>
        <w:t>847) 464-6005</w:t>
      </w:r>
    </w:p>
    <w:p w:rsidR="002C0D44" w:rsidRPr="000E3984" w:rsidRDefault="00D56824" w:rsidP="00EB0BA1">
      <w:pPr>
        <w:jc w:val="center"/>
        <w:rPr>
          <w:rFonts w:asciiTheme="minorHAnsi" w:hAnsiTheme="minorHAnsi"/>
          <w:sz w:val="22"/>
          <w:szCs w:val="22"/>
        </w:rPr>
      </w:pPr>
      <w:r w:rsidRPr="000E3984">
        <w:rPr>
          <w:rFonts w:asciiTheme="minorHAnsi" w:hAnsiTheme="minorHAnsi"/>
          <w:sz w:val="22"/>
          <w:szCs w:val="22"/>
        </w:rPr>
        <w:t>Fax (</w:t>
      </w:r>
      <w:r w:rsidR="002C0D44" w:rsidRPr="000E3984">
        <w:rPr>
          <w:rFonts w:asciiTheme="minorHAnsi" w:hAnsiTheme="minorHAnsi"/>
          <w:sz w:val="22"/>
          <w:szCs w:val="22"/>
        </w:rPr>
        <w:t>847) 464-6021</w:t>
      </w:r>
    </w:p>
    <w:p w:rsidR="002C0D44" w:rsidRPr="000E3984" w:rsidRDefault="002C0D44" w:rsidP="00EB0BA1">
      <w:pPr>
        <w:jc w:val="center"/>
        <w:rPr>
          <w:rFonts w:asciiTheme="minorHAnsi" w:hAnsiTheme="minorHAnsi"/>
          <w:sz w:val="22"/>
          <w:szCs w:val="22"/>
        </w:rPr>
      </w:pPr>
      <w:r w:rsidRPr="000E3984">
        <w:rPr>
          <w:rFonts w:asciiTheme="minorHAnsi" w:hAnsiTheme="minorHAnsi"/>
          <w:sz w:val="22"/>
          <w:szCs w:val="22"/>
        </w:rPr>
        <w:t xml:space="preserve">Email:  </w:t>
      </w:r>
      <w:r w:rsidR="0090346E">
        <w:rPr>
          <w:rFonts w:asciiTheme="minorHAnsi" w:hAnsiTheme="minorHAnsi"/>
          <w:sz w:val="22"/>
          <w:szCs w:val="22"/>
        </w:rPr>
        <w:t>todd.stirn@central301.net</w:t>
      </w:r>
      <w:hyperlink r:id="rId7" w:history="1"/>
    </w:p>
    <w:p w:rsidR="002C0D44" w:rsidRPr="000E3984" w:rsidRDefault="002C0D44">
      <w:pPr>
        <w:rPr>
          <w:rFonts w:asciiTheme="minorHAnsi" w:hAnsiTheme="minorHAnsi"/>
          <w:sz w:val="22"/>
          <w:szCs w:val="22"/>
        </w:rPr>
      </w:pPr>
    </w:p>
    <w:p w:rsidR="002C0D44" w:rsidRPr="000E3984" w:rsidRDefault="002C0D44" w:rsidP="00EB0BA1">
      <w:pPr>
        <w:jc w:val="center"/>
        <w:rPr>
          <w:rFonts w:asciiTheme="minorHAnsi" w:hAnsiTheme="minorHAnsi"/>
          <w:b/>
          <w:sz w:val="22"/>
          <w:szCs w:val="22"/>
          <w:u w:val="single"/>
        </w:rPr>
      </w:pPr>
      <w:r w:rsidRPr="000E3984">
        <w:rPr>
          <w:rFonts w:asciiTheme="minorHAnsi" w:hAnsiTheme="minorHAnsi"/>
          <w:b/>
          <w:sz w:val="22"/>
          <w:szCs w:val="22"/>
          <w:u w:val="single"/>
        </w:rPr>
        <w:t>School District Mission Statement</w:t>
      </w:r>
    </w:p>
    <w:p w:rsidR="002C0D44" w:rsidRPr="000E3984" w:rsidRDefault="002C0D44">
      <w:pPr>
        <w:rPr>
          <w:rFonts w:asciiTheme="minorHAnsi" w:hAnsiTheme="minorHAnsi"/>
          <w:sz w:val="22"/>
          <w:szCs w:val="22"/>
        </w:rPr>
      </w:pPr>
    </w:p>
    <w:p w:rsidR="00F14E7E" w:rsidRPr="000E3984" w:rsidRDefault="007E207F" w:rsidP="00F14E7E">
      <w:pPr>
        <w:widowControl w:val="0"/>
        <w:tabs>
          <w:tab w:val="left" w:pos="720"/>
          <w:tab w:val="left" w:pos="1440"/>
          <w:tab w:val="center" w:pos="4320"/>
        </w:tabs>
        <w:overflowPunct w:val="0"/>
        <w:autoSpaceDE w:val="0"/>
        <w:autoSpaceDN w:val="0"/>
        <w:adjustRightInd w:val="0"/>
        <w:jc w:val="both"/>
        <w:rPr>
          <w:rFonts w:asciiTheme="minorHAnsi" w:hAnsiTheme="minorHAnsi" w:cs="Arial Narrow"/>
          <w:kern w:val="28"/>
          <w:sz w:val="22"/>
          <w:szCs w:val="22"/>
        </w:rPr>
      </w:pPr>
      <w:r w:rsidRPr="000E3984">
        <w:rPr>
          <w:rFonts w:asciiTheme="minorHAnsi" w:hAnsiTheme="minorHAnsi" w:cs="Arial Narrow"/>
          <w:kern w:val="28"/>
          <w:sz w:val="22"/>
          <w:szCs w:val="22"/>
        </w:rPr>
        <w:t>To provide quality education within a nurturing environment which enables all students to become life-long learners who strive for excellence and who are responsible contributors to our ever changing global society.</w:t>
      </w:r>
    </w:p>
    <w:p w:rsidR="00F14E7E" w:rsidRPr="000E3984" w:rsidRDefault="00F14E7E" w:rsidP="00873383">
      <w:pPr>
        <w:pStyle w:val="Heading2"/>
        <w:spacing w:after="0"/>
        <w:jc w:val="center"/>
        <w:rPr>
          <w:rFonts w:asciiTheme="minorHAnsi" w:hAnsiTheme="minorHAnsi"/>
          <w:szCs w:val="22"/>
        </w:rPr>
      </w:pPr>
      <w:r w:rsidRPr="000E3984">
        <w:rPr>
          <w:rFonts w:ascii="Calibri" w:hAnsi="Calibri"/>
          <w:szCs w:val="22"/>
        </w:rPr>
        <w:t>Workplace Harassment Prohibited</w:t>
      </w:r>
    </w:p>
    <w:p w:rsidR="00873383" w:rsidRPr="000E3984" w:rsidRDefault="00873383" w:rsidP="00873383">
      <w:pPr>
        <w:pStyle w:val="BodyText"/>
        <w:rPr>
          <w:sz w:val="22"/>
          <w:szCs w:val="22"/>
        </w:rPr>
      </w:pPr>
    </w:p>
    <w:p w:rsidR="00F14E7E" w:rsidRPr="000E3984" w:rsidRDefault="00F14E7E" w:rsidP="00873383">
      <w:pPr>
        <w:pStyle w:val="BodyText"/>
        <w:spacing w:after="0"/>
        <w:rPr>
          <w:rFonts w:asciiTheme="minorHAnsi" w:hAnsiTheme="minorHAnsi"/>
          <w:sz w:val="22"/>
          <w:szCs w:val="22"/>
        </w:rPr>
      </w:pPr>
      <w:r w:rsidRPr="000E3984">
        <w:rPr>
          <w:rFonts w:ascii="Calibri" w:hAnsi="Calibri"/>
          <w:sz w:val="22"/>
          <w:szCs w:val="22"/>
        </w:rPr>
        <w:t xml:space="preserve">The School District expects the workplace environment to be productive, respectful, and free of unlawful harassment. District employees shall not engage in harassment or abusive conduct on the basis of an individual’s race, religion, national origin, sex, sexual orientation, age, citizenship status, disability, or other protected status identified in Board policy 5:10, </w:t>
      </w:r>
      <w:r w:rsidRPr="000E3984">
        <w:rPr>
          <w:rFonts w:ascii="Calibri" w:hAnsi="Calibri"/>
          <w:i/>
          <w:sz w:val="22"/>
          <w:szCs w:val="22"/>
        </w:rPr>
        <w:t>Equal Employment Opportunity and Minority Recruitment</w:t>
      </w:r>
      <w:r w:rsidRPr="000E3984">
        <w:rPr>
          <w:rFonts w:ascii="Calibri" w:hAnsi="Calibri"/>
          <w:sz w:val="22"/>
          <w:szCs w:val="22"/>
        </w:rPr>
        <w:t xml:space="preserve">. Harassment of students, including, but not limited to, sexual harassment, is prohibited by Board policy 7:20, </w:t>
      </w:r>
      <w:r w:rsidRPr="000E3984">
        <w:rPr>
          <w:rFonts w:ascii="Calibri" w:hAnsi="Calibri"/>
          <w:i/>
          <w:sz w:val="22"/>
          <w:szCs w:val="22"/>
        </w:rPr>
        <w:t>Harassment of Students Prohibited</w:t>
      </w:r>
      <w:r w:rsidRPr="000E3984">
        <w:rPr>
          <w:rFonts w:ascii="Calibri" w:hAnsi="Calibri"/>
          <w:sz w:val="22"/>
          <w:szCs w:val="22"/>
        </w:rPr>
        <w:t>.</w:t>
      </w:r>
    </w:p>
    <w:p w:rsidR="00873383" w:rsidRPr="000E3984" w:rsidRDefault="00873383" w:rsidP="00873383">
      <w:pPr>
        <w:pStyle w:val="BodyText"/>
        <w:spacing w:after="0"/>
        <w:rPr>
          <w:rFonts w:ascii="Calibri" w:hAnsi="Calibri"/>
          <w:sz w:val="22"/>
          <w:szCs w:val="22"/>
        </w:rPr>
      </w:pPr>
    </w:p>
    <w:p w:rsidR="00F14E7E" w:rsidRPr="000E3984" w:rsidRDefault="00F14E7E" w:rsidP="00873383">
      <w:pPr>
        <w:pStyle w:val="SUBHEADING"/>
        <w:spacing w:before="0" w:after="0"/>
        <w:rPr>
          <w:rFonts w:ascii="Calibri" w:hAnsi="Calibri"/>
          <w:b/>
          <w:szCs w:val="22"/>
        </w:rPr>
      </w:pPr>
      <w:r w:rsidRPr="000E3984">
        <w:rPr>
          <w:rFonts w:ascii="Calibri" w:hAnsi="Calibri"/>
          <w:b/>
          <w:szCs w:val="22"/>
        </w:rPr>
        <w:t>Sexual Harassment Prohibited</w:t>
      </w:r>
      <w:r w:rsidRPr="000E3984">
        <w:rPr>
          <w:rFonts w:ascii="Calibri" w:hAnsi="Calibri"/>
          <w:b/>
          <w:szCs w:val="22"/>
          <w:u w:val="none"/>
        </w:rPr>
        <w:t xml:space="preserve"> </w:t>
      </w:r>
    </w:p>
    <w:p w:rsidR="00873383" w:rsidRPr="000E3984" w:rsidRDefault="00873383" w:rsidP="00873383">
      <w:pPr>
        <w:pStyle w:val="BodyText"/>
        <w:spacing w:after="0"/>
        <w:rPr>
          <w:rFonts w:asciiTheme="minorHAnsi" w:hAnsiTheme="minorHAnsi"/>
          <w:sz w:val="22"/>
          <w:szCs w:val="22"/>
        </w:rPr>
      </w:pPr>
    </w:p>
    <w:p w:rsidR="00F14E7E" w:rsidRPr="000E3984" w:rsidRDefault="00F14E7E" w:rsidP="00873383">
      <w:pPr>
        <w:pStyle w:val="BodyText"/>
        <w:spacing w:after="0"/>
        <w:rPr>
          <w:rFonts w:ascii="Calibri" w:hAnsi="Calibri"/>
          <w:sz w:val="22"/>
          <w:szCs w:val="22"/>
        </w:rPr>
      </w:pPr>
      <w:r w:rsidRPr="000E3984">
        <w:rPr>
          <w:rFonts w:ascii="Calibri" w:hAnsi="Calibri"/>
          <w:sz w:val="22"/>
          <w:szCs w:val="22"/>
        </w:rPr>
        <w:t xml:space="preserve">The School District shall provide a workplace environment free of unwelcome sexual advances, requests for sexual favors, and other verbal or physical conduct, or communications constituting harassment on the basis of sex as defined and otherwise prohibited by State and federal law. </w:t>
      </w:r>
    </w:p>
    <w:p w:rsidR="00081F0D" w:rsidRPr="000E3984" w:rsidRDefault="00081F0D" w:rsidP="00873383">
      <w:pPr>
        <w:pStyle w:val="BodyText"/>
        <w:spacing w:after="0"/>
        <w:rPr>
          <w:rFonts w:ascii="Calibri" w:hAnsi="Calibri"/>
          <w:sz w:val="22"/>
          <w:szCs w:val="22"/>
        </w:rPr>
      </w:pPr>
    </w:p>
    <w:p w:rsidR="00F14E7E" w:rsidRPr="000E3984" w:rsidRDefault="00F14E7E" w:rsidP="00873383">
      <w:pPr>
        <w:pStyle w:val="BodyText"/>
        <w:spacing w:after="0"/>
        <w:rPr>
          <w:rFonts w:asciiTheme="minorHAnsi" w:hAnsiTheme="minorHAnsi"/>
          <w:sz w:val="22"/>
          <w:szCs w:val="22"/>
        </w:rPr>
      </w:pPr>
      <w:r w:rsidRPr="000E3984">
        <w:rPr>
          <w:rFonts w:ascii="Calibri" w:hAnsi="Calibri"/>
          <w:sz w:val="22"/>
          <w:szCs w:val="22"/>
        </w:rPr>
        <w:lastRenderedPageBreak/>
        <w:t>District employees shall not make unwelcome sexual advances or request sexual favors or engage in any unwelcome conduct of a sexual nature when:  (1) submission to such conduct is made either explicitly or implicitly a term or condition of an individual’s employment; (2) submission to or rejection of such conduct by an individual is used as the basis for employment decisions affecting such individual; or (3) such conduct has the purpose or effect of substantially interfering with an individual’s work performance or creating an intimidating, hostile, or offensive working environment.  Sexual harassment prohibited by this policy includes verbal or physical conduct.  The terms intimidating, hostile, or offensive include, but are not limited to, conduct that has the effect of humiliation, embarrassment, or discomfort.  Sexual harassment will be evaluated in light of all the circumstances.</w:t>
      </w:r>
    </w:p>
    <w:p w:rsidR="00873383" w:rsidRPr="000E3984" w:rsidRDefault="00873383" w:rsidP="00873383">
      <w:pPr>
        <w:pStyle w:val="BodyText"/>
        <w:spacing w:after="0"/>
        <w:rPr>
          <w:rFonts w:ascii="Calibri" w:hAnsi="Calibri"/>
          <w:sz w:val="22"/>
          <w:szCs w:val="22"/>
        </w:rPr>
      </w:pPr>
    </w:p>
    <w:p w:rsidR="00F14E7E" w:rsidRPr="000E3984" w:rsidRDefault="00F14E7E" w:rsidP="00873383">
      <w:pPr>
        <w:pStyle w:val="BodyText"/>
        <w:spacing w:after="0"/>
        <w:rPr>
          <w:rFonts w:asciiTheme="minorHAnsi" w:hAnsiTheme="minorHAnsi"/>
          <w:b/>
          <w:sz w:val="22"/>
          <w:szCs w:val="22"/>
        </w:rPr>
      </w:pPr>
      <w:r w:rsidRPr="000E3984">
        <w:rPr>
          <w:rStyle w:val="SUBHEADINGChar"/>
          <w:rFonts w:ascii="Calibri" w:hAnsi="Calibri"/>
          <w:b/>
          <w:szCs w:val="22"/>
        </w:rPr>
        <w:t>Making a Complaint; Enforcement</w:t>
      </w:r>
      <w:r w:rsidRPr="000E3984">
        <w:rPr>
          <w:rFonts w:ascii="Calibri" w:hAnsi="Calibri"/>
          <w:b/>
          <w:sz w:val="22"/>
          <w:szCs w:val="22"/>
        </w:rPr>
        <w:t xml:space="preserve"> </w:t>
      </w:r>
    </w:p>
    <w:p w:rsidR="00873383" w:rsidRPr="000E3984" w:rsidRDefault="00873383" w:rsidP="00873383">
      <w:pPr>
        <w:pStyle w:val="BodyText"/>
        <w:spacing w:after="0"/>
        <w:rPr>
          <w:rFonts w:ascii="Calibri" w:hAnsi="Calibri"/>
          <w:sz w:val="22"/>
          <w:szCs w:val="22"/>
        </w:rPr>
      </w:pPr>
    </w:p>
    <w:p w:rsidR="00F14E7E" w:rsidRPr="000E3984" w:rsidRDefault="00F14E7E" w:rsidP="00873383">
      <w:pPr>
        <w:pStyle w:val="BodyText"/>
        <w:spacing w:after="0"/>
        <w:rPr>
          <w:rFonts w:asciiTheme="minorHAnsi" w:hAnsiTheme="minorHAnsi"/>
          <w:sz w:val="22"/>
          <w:szCs w:val="22"/>
        </w:rPr>
      </w:pPr>
      <w:r w:rsidRPr="000E3984">
        <w:rPr>
          <w:rFonts w:ascii="Calibri" w:hAnsi="Calibri"/>
          <w:sz w:val="22"/>
          <w:szCs w:val="22"/>
        </w:rPr>
        <w:t xml:space="preserve">A violation of this policy may result in discipline, up to and including discharge.  Any person making a knowingly false accusation regarding harassment will likewise be subject to disciplinary action, up to and including discharge. An employee’s employment, compensation, or work assignment shall not be adversely affected by complaining or providing information about harassment. Retaliation against employees for bringing bona fide complaints or providing information about harassment is prohibited (see Board policy 2:260, </w:t>
      </w:r>
      <w:r w:rsidRPr="000E3984">
        <w:rPr>
          <w:rFonts w:ascii="Calibri" w:hAnsi="Calibri"/>
          <w:i/>
          <w:sz w:val="22"/>
          <w:szCs w:val="22"/>
        </w:rPr>
        <w:t>Uniform Grievance Procedure</w:t>
      </w:r>
      <w:r w:rsidRPr="000E3984">
        <w:rPr>
          <w:rFonts w:ascii="Calibri" w:hAnsi="Calibri"/>
          <w:sz w:val="22"/>
          <w:szCs w:val="22"/>
        </w:rPr>
        <w:t>).</w:t>
      </w:r>
    </w:p>
    <w:p w:rsidR="00873383" w:rsidRPr="000E3984" w:rsidRDefault="00873383" w:rsidP="00873383">
      <w:pPr>
        <w:pStyle w:val="BodyText"/>
        <w:spacing w:after="0"/>
        <w:rPr>
          <w:rFonts w:ascii="Calibri" w:hAnsi="Calibri"/>
          <w:sz w:val="22"/>
          <w:szCs w:val="22"/>
        </w:rPr>
      </w:pPr>
    </w:p>
    <w:p w:rsidR="00F14E7E" w:rsidRPr="000E3984" w:rsidRDefault="00F14E7E" w:rsidP="00873383">
      <w:pPr>
        <w:pStyle w:val="BodyText"/>
        <w:spacing w:after="0"/>
        <w:rPr>
          <w:rFonts w:asciiTheme="minorHAnsi" w:hAnsiTheme="minorHAnsi"/>
          <w:sz w:val="22"/>
          <w:szCs w:val="22"/>
        </w:rPr>
      </w:pPr>
      <w:r w:rsidRPr="000E3984">
        <w:rPr>
          <w:rFonts w:ascii="Calibri" w:hAnsi="Calibri"/>
          <w:sz w:val="22"/>
          <w:szCs w:val="22"/>
        </w:rPr>
        <w:t>Aggrieved persons, who feel comfortable doing so, should directly inform the person engaging in the harassing conduct or communication that such conduct or communication is offensive and must stop.</w:t>
      </w:r>
    </w:p>
    <w:p w:rsidR="00873383" w:rsidRPr="000E3984" w:rsidRDefault="00873383" w:rsidP="00873383">
      <w:pPr>
        <w:pStyle w:val="BodyText"/>
        <w:spacing w:after="0"/>
        <w:rPr>
          <w:rFonts w:ascii="Calibri" w:hAnsi="Calibri"/>
          <w:sz w:val="22"/>
          <w:szCs w:val="22"/>
        </w:rPr>
      </w:pPr>
    </w:p>
    <w:p w:rsidR="00F14E7E" w:rsidRPr="000E3984" w:rsidRDefault="00F14E7E" w:rsidP="00873383">
      <w:pPr>
        <w:pStyle w:val="BodyText"/>
        <w:spacing w:after="0"/>
        <w:rPr>
          <w:rFonts w:ascii="Calibri" w:hAnsi="Calibri"/>
          <w:sz w:val="22"/>
          <w:szCs w:val="22"/>
        </w:rPr>
      </w:pPr>
      <w:r w:rsidRPr="000E3984">
        <w:rPr>
          <w:rFonts w:ascii="Calibri" w:hAnsi="Calibri"/>
          <w:sz w:val="22"/>
          <w:szCs w:val="22"/>
        </w:rPr>
        <w:t xml:space="preserve">Employees should report claims of harassment to the Nondiscrimination Coordinator and/or use the Board policy 2:260, </w:t>
      </w:r>
      <w:r w:rsidRPr="000E3984">
        <w:rPr>
          <w:rFonts w:ascii="Calibri" w:hAnsi="Calibri"/>
          <w:i/>
          <w:sz w:val="22"/>
          <w:szCs w:val="22"/>
        </w:rPr>
        <w:t>Uniform Grievance Procedure</w:t>
      </w:r>
      <w:r w:rsidRPr="000E3984">
        <w:rPr>
          <w:rFonts w:ascii="Calibri" w:hAnsi="Calibri"/>
          <w:sz w:val="22"/>
          <w:szCs w:val="22"/>
        </w:rPr>
        <w:t>. Employees may choose to report to a person of the employee’s same sex.  There are no express time limits for initiating complaints and grievances under this policy; however, every effort should be made to file such complaints as soon as possible, while facts are known and potential witnesses are available.</w:t>
      </w:r>
    </w:p>
    <w:p w:rsidR="00F14E7E" w:rsidRPr="000E3984" w:rsidRDefault="00F14E7E" w:rsidP="00F14E7E">
      <w:pPr>
        <w:pStyle w:val="BodyText"/>
        <w:rPr>
          <w:sz w:val="22"/>
          <w:szCs w:val="22"/>
        </w:rPr>
      </w:pPr>
    </w:p>
    <w:p w:rsidR="00873383" w:rsidRPr="000E3984" w:rsidRDefault="00873383" w:rsidP="00873383">
      <w:pPr>
        <w:pStyle w:val="BodyText"/>
        <w:keepNext/>
        <w:keepLines/>
        <w:rPr>
          <w:rFonts w:ascii="Calibri" w:hAnsi="Calibri"/>
          <w:b/>
          <w:sz w:val="22"/>
          <w:szCs w:val="22"/>
        </w:rPr>
      </w:pPr>
      <w:r w:rsidRPr="000E3984">
        <w:rPr>
          <w:rFonts w:ascii="Calibri" w:hAnsi="Calibri"/>
          <w:b/>
          <w:sz w:val="22"/>
          <w:szCs w:val="22"/>
        </w:rPr>
        <w:t>Nondiscrimination Coordinator:</w:t>
      </w:r>
    </w:p>
    <w:tbl>
      <w:tblPr>
        <w:tblW w:w="0" w:type="auto"/>
        <w:tblLook w:val="00A0" w:firstRow="1" w:lastRow="0" w:firstColumn="1" w:lastColumn="0" w:noHBand="0" w:noVBand="0"/>
      </w:tblPr>
      <w:tblGrid>
        <w:gridCol w:w="4320"/>
        <w:gridCol w:w="236"/>
      </w:tblGrid>
      <w:tr w:rsidR="00873383" w:rsidRPr="000E3984" w:rsidTr="00A434B2">
        <w:tc>
          <w:tcPr>
            <w:tcW w:w="4320" w:type="dxa"/>
            <w:tcBorders>
              <w:bottom w:val="single" w:sz="4" w:space="0" w:color="auto"/>
            </w:tcBorders>
            <w:tcMar>
              <w:left w:w="0" w:type="dxa"/>
              <w:right w:w="0" w:type="dxa"/>
            </w:tcMar>
          </w:tcPr>
          <w:p w:rsidR="00873383" w:rsidRPr="000E3984" w:rsidRDefault="00873383" w:rsidP="00A434B2">
            <w:pPr>
              <w:pStyle w:val="BodyText"/>
              <w:keepNext/>
              <w:keepLines/>
              <w:tabs>
                <w:tab w:val="left" w:pos="4320"/>
                <w:tab w:val="left" w:pos="4500"/>
              </w:tabs>
              <w:spacing w:before="120" w:after="0"/>
              <w:rPr>
                <w:rFonts w:ascii="Calibri" w:hAnsi="Calibri"/>
                <w:sz w:val="22"/>
                <w:szCs w:val="22"/>
              </w:rPr>
            </w:pPr>
            <w:r w:rsidRPr="000E3984">
              <w:rPr>
                <w:rFonts w:ascii="Calibri" w:hAnsi="Calibri"/>
                <w:sz w:val="22"/>
                <w:szCs w:val="22"/>
              </w:rPr>
              <w:t>Dr. Todd Stirn</w:t>
            </w:r>
          </w:p>
        </w:tc>
        <w:tc>
          <w:tcPr>
            <w:tcW w:w="236" w:type="dxa"/>
            <w:tcMar>
              <w:left w:w="0" w:type="dxa"/>
              <w:right w:w="0" w:type="dxa"/>
            </w:tcMar>
          </w:tcPr>
          <w:p w:rsidR="00873383" w:rsidRPr="000E3984" w:rsidRDefault="00873383" w:rsidP="00A434B2">
            <w:pPr>
              <w:pStyle w:val="BodyText"/>
              <w:keepNext/>
              <w:keepLines/>
              <w:tabs>
                <w:tab w:val="left" w:pos="4320"/>
                <w:tab w:val="left" w:pos="4500"/>
              </w:tabs>
              <w:spacing w:before="120" w:after="0"/>
              <w:rPr>
                <w:rFonts w:ascii="Calibri" w:hAnsi="Calibri"/>
                <w:sz w:val="22"/>
                <w:szCs w:val="22"/>
              </w:rPr>
            </w:pPr>
          </w:p>
        </w:tc>
      </w:tr>
      <w:tr w:rsidR="00873383" w:rsidRPr="000E3984" w:rsidTr="00A434B2">
        <w:tc>
          <w:tcPr>
            <w:tcW w:w="4320" w:type="dxa"/>
            <w:tcBorders>
              <w:top w:val="single" w:sz="4" w:space="0" w:color="auto"/>
              <w:bottom w:val="single" w:sz="4" w:space="0" w:color="auto"/>
            </w:tcBorders>
            <w:tcMar>
              <w:left w:w="0" w:type="dxa"/>
              <w:right w:w="0" w:type="dxa"/>
            </w:tcMar>
          </w:tcPr>
          <w:p w:rsidR="00873383" w:rsidRPr="000E3984" w:rsidRDefault="00873383" w:rsidP="00A434B2">
            <w:pPr>
              <w:pStyle w:val="BodyText"/>
              <w:keepNext/>
              <w:keepLines/>
              <w:tabs>
                <w:tab w:val="left" w:pos="4320"/>
                <w:tab w:val="left" w:pos="4500"/>
              </w:tabs>
              <w:spacing w:after="0"/>
              <w:rPr>
                <w:rFonts w:ascii="Calibri" w:hAnsi="Calibri"/>
                <w:sz w:val="22"/>
                <w:szCs w:val="22"/>
              </w:rPr>
            </w:pPr>
            <w:r w:rsidRPr="000E3984">
              <w:rPr>
                <w:rFonts w:ascii="Calibri" w:hAnsi="Calibri"/>
                <w:sz w:val="22"/>
                <w:szCs w:val="22"/>
              </w:rPr>
              <w:t>Name</w:t>
            </w:r>
          </w:p>
          <w:p w:rsidR="00873383" w:rsidRPr="000E3984" w:rsidRDefault="00873383" w:rsidP="00A434B2">
            <w:pPr>
              <w:pStyle w:val="BodyText"/>
              <w:keepNext/>
              <w:keepLines/>
              <w:tabs>
                <w:tab w:val="left" w:pos="4320"/>
                <w:tab w:val="left" w:pos="4500"/>
              </w:tabs>
              <w:spacing w:after="0"/>
              <w:rPr>
                <w:rFonts w:ascii="Calibri" w:hAnsi="Calibri"/>
                <w:sz w:val="22"/>
                <w:szCs w:val="22"/>
              </w:rPr>
            </w:pPr>
            <w:r w:rsidRPr="000E3984">
              <w:rPr>
                <w:rFonts w:ascii="Calibri" w:hAnsi="Calibri"/>
                <w:sz w:val="22"/>
                <w:szCs w:val="22"/>
              </w:rPr>
              <w:t>275 South St., P.O. Box 396</w:t>
            </w:r>
          </w:p>
        </w:tc>
        <w:tc>
          <w:tcPr>
            <w:tcW w:w="236" w:type="dxa"/>
            <w:tcMar>
              <w:left w:w="0" w:type="dxa"/>
              <w:right w:w="0" w:type="dxa"/>
            </w:tcMar>
          </w:tcPr>
          <w:p w:rsidR="00873383" w:rsidRPr="000E3984" w:rsidRDefault="00873383" w:rsidP="00A434B2">
            <w:pPr>
              <w:pStyle w:val="BodyText"/>
              <w:keepNext/>
              <w:keepLines/>
              <w:tabs>
                <w:tab w:val="left" w:pos="4320"/>
                <w:tab w:val="left" w:pos="4500"/>
              </w:tabs>
              <w:spacing w:after="0"/>
              <w:rPr>
                <w:rFonts w:ascii="Calibri" w:hAnsi="Calibri"/>
                <w:sz w:val="22"/>
                <w:szCs w:val="22"/>
              </w:rPr>
            </w:pPr>
          </w:p>
        </w:tc>
      </w:tr>
      <w:tr w:rsidR="00873383" w:rsidRPr="000E3984" w:rsidTr="00A434B2">
        <w:tc>
          <w:tcPr>
            <w:tcW w:w="4320" w:type="dxa"/>
            <w:tcBorders>
              <w:top w:val="single" w:sz="4" w:space="0" w:color="auto"/>
              <w:bottom w:val="single" w:sz="4" w:space="0" w:color="auto"/>
            </w:tcBorders>
            <w:tcMar>
              <w:left w:w="0" w:type="dxa"/>
              <w:right w:w="0" w:type="dxa"/>
            </w:tcMar>
          </w:tcPr>
          <w:p w:rsidR="00873383" w:rsidRPr="000E3984" w:rsidRDefault="00873383" w:rsidP="00A434B2">
            <w:pPr>
              <w:pStyle w:val="BodyText"/>
              <w:keepNext/>
              <w:keepLines/>
              <w:tabs>
                <w:tab w:val="left" w:pos="4320"/>
                <w:tab w:val="left" w:pos="4500"/>
              </w:tabs>
              <w:spacing w:after="0"/>
              <w:rPr>
                <w:rFonts w:ascii="Calibri" w:hAnsi="Calibri"/>
                <w:sz w:val="22"/>
                <w:szCs w:val="22"/>
              </w:rPr>
            </w:pPr>
            <w:r w:rsidRPr="000E3984">
              <w:rPr>
                <w:rFonts w:ascii="Calibri" w:hAnsi="Calibri"/>
                <w:sz w:val="22"/>
                <w:szCs w:val="22"/>
              </w:rPr>
              <w:t>Address</w:t>
            </w:r>
          </w:p>
          <w:p w:rsidR="00873383" w:rsidRPr="000E3984" w:rsidRDefault="00873383" w:rsidP="00A434B2">
            <w:pPr>
              <w:pStyle w:val="BodyText"/>
              <w:keepNext/>
              <w:keepLines/>
              <w:tabs>
                <w:tab w:val="left" w:pos="4320"/>
                <w:tab w:val="left" w:pos="4500"/>
              </w:tabs>
              <w:spacing w:after="0"/>
              <w:rPr>
                <w:rFonts w:ascii="Calibri" w:hAnsi="Calibri"/>
                <w:sz w:val="22"/>
                <w:szCs w:val="22"/>
              </w:rPr>
            </w:pPr>
            <w:r w:rsidRPr="000E3984">
              <w:rPr>
                <w:rFonts w:ascii="Calibri" w:hAnsi="Calibri"/>
                <w:sz w:val="22"/>
                <w:szCs w:val="22"/>
              </w:rPr>
              <w:t>Burlington, IL 60109</w:t>
            </w:r>
          </w:p>
        </w:tc>
        <w:tc>
          <w:tcPr>
            <w:tcW w:w="236" w:type="dxa"/>
            <w:tcMar>
              <w:left w:w="0" w:type="dxa"/>
              <w:right w:w="0" w:type="dxa"/>
            </w:tcMar>
          </w:tcPr>
          <w:p w:rsidR="00873383" w:rsidRPr="000E3984" w:rsidRDefault="00873383" w:rsidP="00A434B2">
            <w:pPr>
              <w:pStyle w:val="BodyText"/>
              <w:keepNext/>
              <w:keepLines/>
              <w:tabs>
                <w:tab w:val="left" w:pos="4320"/>
                <w:tab w:val="left" w:pos="4500"/>
              </w:tabs>
              <w:spacing w:after="0"/>
              <w:rPr>
                <w:rFonts w:ascii="Calibri" w:hAnsi="Calibri"/>
                <w:sz w:val="22"/>
                <w:szCs w:val="22"/>
              </w:rPr>
            </w:pPr>
          </w:p>
        </w:tc>
      </w:tr>
      <w:tr w:rsidR="00873383" w:rsidRPr="000E3984" w:rsidTr="00A434B2">
        <w:tc>
          <w:tcPr>
            <w:tcW w:w="4320" w:type="dxa"/>
            <w:tcBorders>
              <w:top w:val="single" w:sz="4" w:space="0" w:color="auto"/>
              <w:bottom w:val="single" w:sz="4" w:space="0" w:color="auto"/>
            </w:tcBorders>
            <w:tcMar>
              <w:left w:w="0" w:type="dxa"/>
              <w:right w:w="0" w:type="dxa"/>
            </w:tcMar>
          </w:tcPr>
          <w:p w:rsidR="00873383" w:rsidRPr="000E3984" w:rsidRDefault="00873383" w:rsidP="00A434B2">
            <w:pPr>
              <w:pStyle w:val="BodyText"/>
              <w:keepNext/>
              <w:keepLines/>
              <w:tabs>
                <w:tab w:val="left" w:pos="4320"/>
                <w:tab w:val="left" w:pos="4500"/>
              </w:tabs>
              <w:spacing w:before="180" w:after="0"/>
              <w:rPr>
                <w:rFonts w:ascii="Calibri" w:hAnsi="Calibri"/>
                <w:sz w:val="22"/>
                <w:szCs w:val="22"/>
              </w:rPr>
            </w:pPr>
            <w:r w:rsidRPr="000E3984">
              <w:rPr>
                <w:rFonts w:ascii="Calibri" w:hAnsi="Calibri"/>
                <w:sz w:val="22"/>
                <w:szCs w:val="22"/>
              </w:rPr>
              <w:t>847-464-6005</w:t>
            </w:r>
          </w:p>
        </w:tc>
        <w:tc>
          <w:tcPr>
            <w:tcW w:w="236" w:type="dxa"/>
            <w:tcMar>
              <w:left w:w="0" w:type="dxa"/>
              <w:right w:w="0" w:type="dxa"/>
            </w:tcMar>
          </w:tcPr>
          <w:p w:rsidR="00873383" w:rsidRPr="000E3984" w:rsidRDefault="00873383" w:rsidP="00A434B2">
            <w:pPr>
              <w:pStyle w:val="BodyText"/>
              <w:keepNext/>
              <w:keepLines/>
              <w:tabs>
                <w:tab w:val="left" w:pos="4320"/>
                <w:tab w:val="left" w:pos="4500"/>
              </w:tabs>
              <w:spacing w:before="180" w:after="0"/>
              <w:rPr>
                <w:rFonts w:ascii="Calibri" w:hAnsi="Calibri"/>
                <w:sz w:val="22"/>
                <w:szCs w:val="22"/>
              </w:rPr>
            </w:pPr>
          </w:p>
        </w:tc>
      </w:tr>
      <w:tr w:rsidR="00873383" w:rsidRPr="000E3984" w:rsidTr="00A434B2">
        <w:tc>
          <w:tcPr>
            <w:tcW w:w="4320" w:type="dxa"/>
            <w:tcBorders>
              <w:top w:val="single" w:sz="4" w:space="0" w:color="auto"/>
            </w:tcBorders>
            <w:tcMar>
              <w:left w:w="0" w:type="dxa"/>
              <w:right w:w="0" w:type="dxa"/>
            </w:tcMar>
          </w:tcPr>
          <w:p w:rsidR="00873383" w:rsidRPr="000E3984" w:rsidRDefault="00873383" w:rsidP="00A434B2">
            <w:pPr>
              <w:pStyle w:val="BodyText"/>
              <w:keepNext/>
              <w:keepLines/>
              <w:tabs>
                <w:tab w:val="left" w:pos="4320"/>
                <w:tab w:val="left" w:pos="4500"/>
              </w:tabs>
              <w:spacing w:after="0"/>
              <w:rPr>
                <w:rFonts w:ascii="Calibri" w:hAnsi="Calibri"/>
                <w:sz w:val="22"/>
                <w:szCs w:val="22"/>
              </w:rPr>
            </w:pPr>
            <w:r w:rsidRPr="000E3984">
              <w:rPr>
                <w:rFonts w:ascii="Calibri" w:hAnsi="Calibri"/>
                <w:sz w:val="22"/>
                <w:szCs w:val="22"/>
              </w:rPr>
              <w:t>Telephone</w:t>
            </w:r>
          </w:p>
        </w:tc>
        <w:tc>
          <w:tcPr>
            <w:tcW w:w="236" w:type="dxa"/>
            <w:tcMar>
              <w:left w:w="0" w:type="dxa"/>
              <w:right w:w="0" w:type="dxa"/>
            </w:tcMar>
          </w:tcPr>
          <w:p w:rsidR="00873383" w:rsidRPr="000E3984" w:rsidRDefault="00873383" w:rsidP="00A434B2">
            <w:pPr>
              <w:pStyle w:val="BodyText"/>
              <w:keepNext/>
              <w:keepLines/>
              <w:tabs>
                <w:tab w:val="left" w:pos="4320"/>
                <w:tab w:val="left" w:pos="4500"/>
              </w:tabs>
              <w:spacing w:after="0"/>
              <w:rPr>
                <w:rFonts w:ascii="Calibri" w:hAnsi="Calibri"/>
                <w:sz w:val="22"/>
                <w:szCs w:val="22"/>
              </w:rPr>
            </w:pPr>
          </w:p>
        </w:tc>
      </w:tr>
    </w:tbl>
    <w:p w:rsidR="00873383" w:rsidRPr="000E3984" w:rsidRDefault="00873383" w:rsidP="00873383">
      <w:pPr>
        <w:rPr>
          <w:rFonts w:ascii="Calibri" w:hAnsi="Calibri"/>
          <w:sz w:val="22"/>
          <w:szCs w:val="22"/>
        </w:rPr>
      </w:pPr>
    </w:p>
    <w:p w:rsidR="00873383" w:rsidRPr="000E3984" w:rsidRDefault="00873383" w:rsidP="00873383">
      <w:pPr>
        <w:pStyle w:val="BodyText"/>
        <w:keepNext/>
        <w:keepLines/>
        <w:tabs>
          <w:tab w:val="left" w:pos="4320"/>
          <w:tab w:val="left" w:pos="4500"/>
        </w:tabs>
        <w:rPr>
          <w:rFonts w:ascii="Calibri" w:hAnsi="Calibri"/>
          <w:b/>
          <w:sz w:val="22"/>
          <w:szCs w:val="22"/>
        </w:rPr>
      </w:pPr>
      <w:r w:rsidRPr="000E3984">
        <w:rPr>
          <w:rFonts w:ascii="Calibri" w:hAnsi="Calibri"/>
          <w:b/>
          <w:sz w:val="22"/>
          <w:szCs w:val="22"/>
        </w:rPr>
        <w:t>Complaint Managers:</w:t>
      </w:r>
    </w:p>
    <w:tbl>
      <w:tblPr>
        <w:tblW w:w="0" w:type="auto"/>
        <w:tblLook w:val="00A0" w:firstRow="1" w:lastRow="0" w:firstColumn="1" w:lastColumn="0" w:noHBand="0" w:noVBand="0"/>
      </w:tblPr>
      <w:tblGrid>
        <w:gridCol w:w="4320"/>
        <w:gridCol w:w="236"/>
        <w:gridCol w:w="4444"/>
      </w:tblGrid>
      <w:tr w:rsidR="00873383" w:rsidRPr="000E3984" w:rsidTr="00A434B2">
        <w:tc>
          <w:tcPr>
            <w:tcW w:w="4320" w:type="dxa"/>
            <w:tcBorders>
              <w:bottom w:val="single" w:sz="4" w:space="0" w:color="auto"/>
            </w:tcBorders>
            <w:tcMar>
              <w:left w:w="0" w:type="dxa"/>
              <w:right w:w="0" w:type="dxa"/>
            </w:tcMar>
          </w:tcPr>
          <w:p w:rsidR="00873383" w:rsidRPr="000E3984" w:rsidRDefault="00775504" w:rsidP="00A434B2">
            <w:pPr>
              <w:pStyle w:val="BodyText"/>
              <w:keepNext/>
              <w:keepLines/>
              <w:tabs>
                <w:tab w:val="left" w:pos="4320"/>
                <w:tab w:val="left" w:pos="4500"/>
              </w:tabs>
              <w:spacing w:before="120" w:after="0"/>
              <w:rPr>
                <w:rFonts w:ascii="Calibri" w:hAnsi="Calibri"/>
                <w:sz w:val="22"/>
                <w:szCs w:val="22"/>
              </w:rPr>
            </w:pPr>
            <w:r>
              <w:rPr>
                <w:rFonts w:asciiTheme="minorHAnsi" w:hAnsiTheme="minorHAnsi"/>
                <w:sz w:val="22"/>
                <w:szCs w:val="22"/>
              </w:rPr>
              <w:t xml:space="preserve">Mike </w:t>
            </w:r>
            <w:proofErr w:type="spellStart"/>
            <w:r>
              <w:rPr>
                <w:rFonts w:asciiTheme="minorHAnsi" w:hAnsiTheme="minorHAnsi"/>
                <w:sz w:val="22"/>
                <w:szCs w:val="22"/>
              </w:rPr>
              <w:t>Potsic</w:t>
            </w:r>
            <w:proofErr w:type="spellEnd"/>
          </w:p>
        </w:tc>
        <w:tc>
          <w:tcPr>
            <w:tcW w:w="236" w:type="dxa"/>
            <w:tcMar>
              <w:left w:w="0" w:type="dxa"/>
              <w:right w:w="0" w:type="dxa"/>
            </w:tcMar>
          </w:tcPr>
          <w:p w:rsidR="00873383" w:rsidRPr="000E3984" w:rsidRDefault="00873383" w:rsidP="00A434B2">
            <w:pPr>
              <w:pStyle w:val="BodyText"/>
              <w:keepNext/>
              <w:keepLines/>
              <w:tabs>
                <w:tab w:val="left" w:pos="4320"/>
                <w:tab w:val="left" w:pos="4500"/>
              </w:tabs>
              <w:spacing w:before="120" w:after="0"/>
              <w:rPr>
                <w:rFonts w:ascii="Calibri" w:hAnsi="Calibri"/>
                <w:sz w:val="22"/>
                <w:szCs w:val="22"/>
              </w:rPr>
            </w:pPr>
          </w:p>
        </w:tc>
        <w:tc>
          <w:tcPr>
            <w:tcW w:w="4444" w:type="dxa"/>
            <w:tcBorders>
              <w:bottom w:val="single" w:sz="4" w:space="0" w:color="auto"/>
            </w:tcBorders>
            <w:tcMar>
              <w:left w:w="0" w:type="dxa"/>
              <w:right w:w="0" w:type="dxa"/>
            </w:tcMar>
          </w:tcPr>
          <w:p w:rsidR="00873383" w:rsidRPr="000E3984" w:rsidRDefault="00873383" w:rsidP="004C5B57">
            <w:pPr>
              <w:pStyle w:val="BodyText"/>
              <w:keepNext/>
              <w:keepLines/>
              <w:tabs>
                <w:tab w:val="left" w:pos="4320"/>
                <w:tab w:val="left" w:pos="4500"/>
              </w:tabs>
              <w:spacing w:before="120" w:after="0"/>
              <w:rPr>
                <w:rFonts w:ascii="Calibri" w:hAnsi="Calibri"/>
                <w:sz w:val="22"/>
                <w:szCs w:val="22"/>
              </w:rPr>
            </w:pPr>
            <w:r w:rsidRPr="000E3984">
              <w:rPr>
                <w:rFonts w:ascii="Calibri" w:hAnsi="Calibri"/>
                <w:sz w:val="22"/>
                <w:szCs w:val="22"/>
              </w:rPr>
              <w:t xml:space="preserve">Esther </w:t>
            </w:r>
            <w:r w:rsidR="004C5B57">
              <w:rPr>
                <w:rFonts w:ascii="Calibri" w:hAnsi="Calibri"/>
                <w:sz w:val="22"/>
                <w:szCs w:val="22"/>
              </w:rPr>
              <w:t>Mongan</w:t>
            </w:r>
          </w:p>
        </w:tc>
      </w:tr>
      <w:tr w:rsidR="00873383" w:rsidRPr="000E3984" w:rsidTr="00A434B2">
        <w:tc>
          <w:tcPr>
            <w:tcW w:w="4320" w:type="dxa"/>
            <w:tcBorders>
              <w:top w:val="single" w:sz="4" w:space="0" w:color="auto"/>
              <w:bottom w:val="single" w:sz="4" w:space="0" w:color="auto"/>
            </w:tcBorders>
            <w:tcMar>
              <w:left w:w="0" w:type="dxa"/>
              <w:right w:w="0" w:type="dxa"/>
            </w:tcMar>
          </w:tcPr>
          <w:p w:rsidR="00873383" w:rsidRPr="000E3984" w:rsidRDefault="00873383" w:rsidP="00A434B2">
            <w:pPr>
              <w:pStyle w:val="BodyText"/>
              <w:keepNext/>
              <w:keepLines/>
              <w:tabs>
                <w:tab w:val="left" w:pos="4320"/>
                <w:tab w:val="left" w:pos="4500"/>
              </w:tabs>
              <w:spacing w:after="0"/>
              <w:rPr>
                <w:rFonts w:ascii="Calibri" w:hAnsi="Calibri"/>
                <w:sz w:val="22"/>
                <w:szCs w:val="22"/>
              </w:rPr>
            </w:pPr>
            <w:r w:rsidRPr="000E3984">
              <w:rPr>
                <w:rFonts w:ascii="Calibri" w:hAnsi="Calibri"/>
                <w:sz w:val="22"/>
                <w:szCs w:val="22"/>
              </w:rPr>
              <w:t>Name</w:t>
            </w:r>
          </w:p>
          <w:p w:rsidR="00873383" w:rsidRPr="000E3984" w:rsidRDefault="00775504" w:rsidP="00A434B2">
            <w:pPr>
              <w:pStyle w:val="BodyText"/>
              <w:keepNext/>
              <w:keepLines/>
              <w:tabs>
                <w:tab w:val="left" w:pos="4320"/>
                <w:tab w:val="left" w:pos="4500"/>
              </w:tabs>
              <w:spacing w:after="0"/>
              <w:rPr>
                <w:rFonts w:ascii="Calibri" w:hAnsi="Calibri"/>
                <w:sz w:val="22"/>
                <w:szCs w:val="22"/>
              </w:rPr>
            </w:pPr>
            <w:r>
              <w:rPr>
                <w:rFonts w:ascii="Calibri" w:hAnsi="Calibri"/>
                <w:sz w:val="22"/>
                <w:szCs w:val="22"/>
              </w:rPr>
              <w:t>275 South St, PO Box 396</w:t>
            </w:r>
          </w:p>
        </w:tc>
        <w:tc>
          <w:tcPr>
            <w:tcW w:w="236" w:type="dxa"/>
            <w:tcMar>
              <w:left w:w="0" w:type="dxa"/>
              <w:right w:w="0" w:type="dxa"/>
            </w:tcMar>
          </w:tcPr>
          <w:p w:rsidR="00873383" w:rsidRPr="000E3984" w:rsidRDefault="00873383" w:rsidP="00A434B2">
            <w:pPr>
              <w:pStyle w:val="BodyText"/>
              <w:keepNext/>
              <w:keepLines/>
              <w:tabs>
                <w:tab w:val="left" w:pos="4320"/>
                <w:tab w:val="left" w:pos="4500"/>
              </w:tabs>
              <w:spacing w:after="0"/>
              <w:rPr>
                <w:rFonts w:ascii="Calibri" w:hAnsi="Calibri"/>
                <w:sz w:val="22"/>
                <w:szCs w:val="22"/>
              </w:rPr>
            </w:pPr>
          </w:p>
        </w:tc>
        <w:tc>
          <w:tcPr>
            <w:tcW w:w="4444" w:type="dxa"/>
            <w:tcBorders>
              <w:top w:val="single" w:sz="4" w:space="0" w:color="auto"/>
              <w:bottom w:val="single" w:sz="4" w:space="0" w:color="auto"/>
            </w:tcBorders>
            <w:tcMar>
              <w:left w:w="0" w:type="dxa"/>
              <w:right w:w="0" w:type="dxa"/>
            </w:tcMar>
          </w:tcPr>
          <w:p w:rsidR="00873383" w:rsidRPr="000E3984" w:rsidRDefault="00873383" w:rsidP="00A434B2">
            <w:pPr>
              <w:pStyle w:val="BodyText"/>
              <w:keepNext/>
              <w:keepLines/>
              <w:tabs>
                <w:tab w:val="left" w:pos="4320"/>
                <w:tab w:val="left" w:pos="4500"/>
              </w:tabs>
              <w:spacing w:after="0"/>
              <w:rPr>
                <w:rFonts w:ascii="Calibri" w:hAnsi="Calibri"/>
                <w:sz w:val="22"/>
                <w:szCs w:val="22"/>
              </w:rPr>
            </w:pPr>
            <w:r w:rsidRPr="000E3984">
              <w:rPr>
                <w:rFonts w:ascii="Calibri" w:hAnsi="Calibri"/>
                <w:sz w:val="22"/>
                <w:szCs w:val="22"/>
              </w:rPr>
              <w:t>Name</w:t>
            </w:r>
          </w:p>
          <w:p w:rsidR="00873383" w:rsidRPr="000E3984" w:rsidRDefault="00873383" w:rsidP="00A434B2">
            <w:pPr>
              <w:pStyle w:val="BodyText"/>
              <w:keepNext/>
              <w:keepLines/>
              <w:tabs>
                <w:tab w:val="left" w:pos="4320"/>
                <w:tab w:val="left" w:pos="4500"/>
              </w:tabs>
              <w:spacing w:after="0"/>
              <w:rPr>
                <w:rFonts w:ascii="Calibri" w:hAnsi="Calibri"/>
                <w:sz w:val="22"/>
                <w:szCs w:val="22"/>
              </w:rPr>
            </w:pPr>
            <w:r w:rsidRPr="000E3984">
              <w:rPr>
                <w:rFonts w:ascii="Calibri" w:hAnsi="Calibri"/>
                <w:sz w:val="22"/>
                <w:szCs w:val="22"/>
              </w:rPr>
              <w:t>275 South St., P.O. Box 396</w:t>
            </w:r>
          </w:p>
        </w:tc>
      </w:tr>
      <w:tr w:rsidR="00873383" w:rsidRPr="000E3984" w:rsidTr="00A434B2">
        <w:tc>
          <w:tcPr>
            <w:tcW w:w="4320" w:type="dxa"/>
            <w:tcBorders>
              <w:top w:val="single" w:sz="4" w:space="0" w:color="auto"/>
              <w:bottom w:val="single" w:sz="4" w:space="0" w:color="auto"/>
            </w:tcBorders>
            <w:tcMar>
              <w:left w:w="0" w:type="dxa"/>
              <w:right w:w="0" w:type="dxa"/>
            </w:tcMar>
          </w:tcPr>
          <w:p w:rsidR="00873383" w:rsidRPr="000E3984" w:rsidRDefault="00873383" w:rsidP="00A434B2">
            <w:pPr>
              <w:pStyle w:val="BodyText"/>
              <w:keepNext/>
              <w:keepLines/>
              <w:tabs>
                <w:tab w:val="left" w:pos="4320"/>
                <w:tab w:val="left" w:pos="4500"/>
              </w:tabs>
              <w:spacing w:after="0"/>
              <w:rPr>
                <w:rFonts w:ascii="Calibri" w:hAnsi="Calibri"/>
                <w:sz w:val="22"/>
                <w:szCs w:val="22"/>
              </w:rPr>
            </w:pPr>
            <w:r w:rsidRPr="000E3984">
              <w:rPr>
                <w:rFonts w:ascii="Calibri" w:hAnsi="Calibri"/>
                <w:sz w:val="22"/>
                <w:szCs w:val="22"/>
              </w:rPr>
              <w:t>Address</w:t>
            </w:r>
          </w:p>
          <w:p w:rsidR="00873383" w:rsidRPr="000E3984" w:rsidRDefault="0090346E" w:rsidP="00A434B2">
            <w:pPr>
              <w:pStyle w:val="BodyText"/>
              <w:keepNext/>
              <w:keepLines/>
              <w:tabs>
                <w:tab w:val="left" w:pos="4320"/>
                <w:tab w:val="left" w:pos="4500"/>
              </w:tabs>
              <w:spacing w:after="0"/>
              <w:rPr>
                <w:rFonts w:ascii="Calibri" w:hAnsi="Calibri"/>
                <w:b/>
                <w:sz w:val="22"/>
                <w:szCs w:val="22"/>
              </w:rPr>
            </w:pPr>
            <w:r>
              <w:rPr>
                <w:rFonts w:ascii="Calibri" w:hAnsi="Calibri"/>
                <w:sz w:val="22"/>
                <w:szCs w:val="22"/>
              </w:rPr>
              <w:t>Burlington, IL 60109</w:t>
            </w:r>
          </w:p>
        </w:tc>
        <w:tc>
          <w:tcPr>
            <w:tcW w:w="236" w:type="dxa"/>
            <w:tcMar>
              <w:left w:w="0" w:type="dxa"/>
              <w:right w:w="0" w:type="dxa"/>
            </w:tcMar>
          </w:tcPr>
          <w:p w:rsidR="00873383" w:rsidRPr="000E3984" w:rsidRDefault="00873383" w:rsidP="00A434B2">
            <w:pPr>
              <w:pStyle w:val="BodyText"/>
              <w:keepNext/>
              <w:keepLines/>
              <w:tabs>
                <w:tab w:val="left" w:pos="4320"/>
                <w:tab w:val="left" w:pos="4500"/>
              </w:tabs>
              <w:spacing w:after="0"/>
              <w:rPr>
                <w:rFonts w:ascii="Calibri" w:hAnsi="Calibri"/>
                <w:sz w:val="22"/>
                <w:szCs w:val="22"/>
              </w:rPr>
            </w:pPr>
          </w:p>
        </w:tc>
        <w:tc>
          <w:tcPr>
            <w:tcW w:w="4444" w:type="dxa"/>
            <w:tcBorders>
              <w:top w:val="single" w:sz="4" w:space="0" w:color="auto"/>
              <w:bottom w:val="single" w:sz="4" w:space="0" w:color="auto"/>
            </w:tcBorders>
            <w:tcMar>
              <w:left w:w="0" w:type="dxa"/>
              <w:right w:w="0" w:type="dxa"/>
            </w:tcMar>
          </w:tcPr>
          <w:p w:rsidR="00873383" w:rsidRPr="000E3984" w:rsidRDefault="00873383" w:rsidP="00A434B2">
            <w:pPr>
              <w:pStyle w:val="BodyText"/>
              <w:keepNext/>
              <w:keepLines/>
              <w:tabs>
                <w:tab w:val="left" w:pos="4320"/>
                <w:tab w:val="left" w:pos="4500"/>
              </w:tabs>
              <w:spacing w:after="0"/>
              <w:rPr>
                <w:rFonts w:ascii="Calibri" w:hAnsi="Calibri"/>
                <w:sz w:val="22"/>
                <w:szCs w:val="22"/>
              </w:rPr>
            </w:pPr>
            <w:r w:rsidRPr="000E3984">
              <w:rPr>
                <w:rFonts w:ascii="Calibri" w:hAnsi="Calibri"/>
                <w:sz w:val="22"/>
                <w:szCs w:val="22"/>
              </w:rPr>
              <w:t>Address</w:t>
            </w:r>
          </w:p>
          <w:p w:rsidR="00873383" w:rsidRPr="000E3984" w:rsidRDefault="00873383" w:rsidP="00A434B2">
            <w:pPr>
              <w:pStyle w:val="BodyText"/>
              <w:keepNext/>
              <w:keepLines/>
              <w:tabs>
                <w:tab w:val="left" w:pos="4320"/>
                <w:tab w:val="left" w:pos="4500"/>
              </w:tabs>
              <w:spacing w:after="0"/>
              <w:rPr>
                <w:rFonts w:ascii="Calibri" w:hAnsi="Calibri"/>
                <w:sz w:val="22"/>
                <w:szCs w:val="22"/>
              </w:rPr>
            </w:pPr>
            <w:r w:rsidRPr="000E3984">
              <w:rPr>
                <w:rFonts w:ascii="Calibri" w:hAnsi="Calibri"/>
                <w:sz w:val="22"/>
                <w:szCs w:val="22"/>
              </w:rPr>
              <w:t>Burlington, IL 60109</w:t>
            </w:r>
          </w:p>
        </w:tc>
      </w:tr>
      <w:tr w:rsidR="00873383" w:rsidRPr="000E3984" w:rsidTr="00A434B2">
        <w:tc>
          <w:tcPr>
            <w:tcW w:w="4320" w:type="dxa"/>
            <w:tcBorders>
              <w:top w:val="single" w:sz="4" w:space="0" w:color="auto"/>
              <w:bottom w:val="single" w:sz="4" w:space="0" w:color="auto"/>
            </w:tcBorders>
            <w:tcMar>
              <w:left w:w="0" w:type="dxa"/>
              <w:right w:w="0" w:type="dxa"/>
            </w:tcMar>
          </w:tcPr>
          <w:p w:rsidR="00873383" w:rsidRPr="000E3984" w:rsidRDefault="00873383" w:rsidP="00FD43E6">
            <w:pPr>
              <w:pStyle w:val="BodyText"/>
              <w:keepNext/>
              <w:keepLines/>
              <w:tabs>
                <w:tab w:val="left" w:pos="4320"/>
                <w:tab w:val="left" w:pos="4500"/>
              </w:tabs>
              <w:spacing w:before="180" w:after="0"/>
              <w:rPr>
                <w:rFonts w:ascii="Calibri" w:hAnsi="Calibri"/>
                <w:sz w:val="22"/>
                <w:szCs w:val="22"/>
              </w:rPr>
            </w:pPr>
            <w:r w:rsidRPr="000E3984">
              <w:rPr>
                <w:rFonts w:ascii="Calibri" w:hAnsi="Calibri"/>
                <w:sz w:val="22"/>
                <w:szCs w:val="22"/>
              </w:rPr>
              <w:t>847-</w:t>
            </w:r>
            <w:r w:rsidR="00775504">
              <w:rPr>
                <w:rFonts w:ascii="Calibri" w:hAnsi="Calibri"/>
                <w:sz w:val="22"/>
                <w:szCs w:val="22"/>
              </w:rPr>
              <w:t>464-6005</w:t>
            </w:r>
            <w:bookmarkStart w:id="0" w:name="_GoBack"/>
            <w:bookmarkEnd w:id="0"/>
          </w:p>
        </w:tc>
        <w:tc>
          <w:tcPr>
            <w:tcW w:w="236" w:type="dxa"/>
            <w:tcMar>
              <w:left w:w="0" w:type="dxa"/>
              <w:right w:w="0" w:type="dxa"/>
            </w:tcMar>
          </w:tcPr>
          <w:p w:rsidR="00873383" w:rsidRPr="000E3984" w:rsidRDefault="00873383" w:rsidP="00A434B2">
            <w:pPr>
              <w:pStyle w:val="BodyText"/>
              <w:keepNext/>
              <w:keepLines/>
              <w:tabs>
                <w:tab w:val="left" w:pos="4320"/>
                <w:tab w:val="left" w:pos="4500"/>
              </w:tabs>
              <w:spacing w:before="180" w:after="0"/>
              <w:rPr>
                <w:rFonts w:ascii="Calibri" w:hAnsi="Calibri"/>
                <w:sz w:val="22"/>
                <w:szCs w:val="22"/>
              </w:rPr>
            </w:pPr>
          </w:p>
        </w:tc>
        <w:tc>
          <w:tcPr>
            <w:tcW w:w="4444" w:type="dxa"/>
            <w:tcBorders>
              <w:top w:val="single" w:sz="4" w:space="0" w:color="auto"/>
              <w:bottom w:val="single" w:sz="4" w:space="0" w:color="auto"/>
            </w:tcBorders>
            <w:tcMar>
              <w:left w:w="0" w:type="dxa"/>
              <w:right w:w="0" w:type="dxa"/>
            </w:tcMar>
          </w:tcPr>
          <w:p w:rsidR="00873383" w:rsidRPr="000E3984" w:rsidRDefault="00873383" w:rsidP="00A434B2">
            <w:pPr>
              <w:pStyle w:val="BodyText"/>
              <w:keepNext/>
              <w:keepLines/>
              <w:tabs>
                <w:tab w:val="left" w:pos="4320"/>
                <w:tab w:val="left" w:pos="4500"/>
              </w:tabs>
              <w:spacing w:before="180" w:after="0"/>
              <w:rPr>
                <w:rFonts w:ascii="Calibri" w:hAnsi="Calibri"/>
                <w:sz w:val="22"/>
                <w:szCs w:val="22"/>
              </w:rPr>
            </w:pPr>
            <w:r w:rsidRPr="000E3984">
              <w:rPr>
                <w:rFonts w:ascii="Calibri" w:hAnsi="Calibri"/>
                <w:sz w:val="22"/>
                <w:szCs w:val="22"/>
              </w:rPr>
              <w:t>847-464-6005</w:t>
            </w:r>
          </w:p>
        </w:tc>
      </w:tr>
      <w:tr w:rsidR="00873383" w:rsidRPr="000E3984" w:rsidTr="00A434B2">
        <w:tc>
          <w:tcPr>
            <w:tcW w:w="4320" w:type="dxa"/>
            <w:tcBorders>
              <w:top w:val="single" w:sz="4" w:space="0" w:color="auto"/>
            </w:tcBorders>
            <w:tcMar>
              <w:left w:w="0" w:type="dxa"/>
              <w:right w:w="0" w:type="dxa"/>
            </w:tcMar>
          </w:tcPr>
          <w:p w:rsidR="00873383" w:rsidRPr="000E3984" w:rsidRDefault="00873383" w:rsidP="00A434B2">
            <w:pPr>
              <w:pStyle w:val="BodyText"/>
              <w:keepNext/>
              <w:keepLines/>
              <w:tabs>
                <w:tab w:val="left" w:pos="4320"/>
                <w:tab w:val="left" w:pos="4500"/>
              </w:tabs>
              <w:spacing w:after="0"/>
              <w:rPr>
                <w:rFonts w:ascii="Calibri" w:hAnsi="Calibri"/>
                <w:sz w:val="22"/>
                <w:szCs w:val="22"/>
              </w:rPr>
            </w:pPr>
            <w:r w:rsidRPr="000E3984">
              <w:rPr>
                <w:rFonts w:ascii="Calibri" w:hAnsi="Calibri"/>
                <w:sz w:val="22"/>
                <w:szCs w:val="22"/>
              </w:rPr>
              <w:t>Telephone</w:t>
            </w:r>
          </w:p>
        </w:tc>
        <w:tc>
          <w:tcPr>
            <w:tcW w:w="236" w:type="dxa"/>
            <w:tcMar>
              <w:left w:w="0" w:type="dxa"/>
              <w:right w:w="0" w:type="dxa"/>
            </w:tcMar>
          </w:tcPr>
          <w:p w:rsidR="00873383" w:rsidRPr="000E3984" w:rsidRDefault="00873383" w:rsidP="00A434B2">
            <w:pPr>
              <w:pStyle w:val="BodyText"/>
              <w:keepNext/>
              <w:keepLines/>
              <w:tabs>
                <w:tab w:val="left" w:pos="4320"/>
                <w:tab w:val="left" w:pos="4500"/>
              </w:tabs>
              <w:spacing w:after="0"/>
              <w:rPr>
                <w:rFonts w:ascii="Calibri" w:hAnsi="Calibri"/>
                <w:sz w:val="22"/>
                <w:szCs w:val="22"/>
              </w:rPr>
            </w:pPr>
          </w:p>
        </w:tc>
        <w:tc>
          <w:tcPr>
            <w:tcW w:w="4444" w:type="dxa"/>
            <w:tcBorders>
              <w:top w:val="single" w:sz="4" w:space="0" w:color="auto"/>
            </w:tcBorders>
            <w:tcMar>
              <w:left w:w="0" w:type="dxa"/>
              <w:right w:w="0" w:type="dxa"/>
            </w:tcMar>
          </w:tcPr>
          <w:p w:rsidR="00873383" w:rsidRPr="000E3984" w:rsidRDefault="00873383" w:rsidP="00A434B2">
            <w:pPr>
              <w:pStyle w:val="BodyText"/>
              <w:keepNext/>
              <w:keepLines/>
              <w:tabs>
                <w:tab w:val="left" w:pos="4320"/>
                <w:tab w:val="left" w:pos="4500"/>
              </w:tabs>
              <w:spacing w:after="0"/>
              <w:rPr>
                <w:rFonts w:ascii="Calibri" w:hAnsi="Calibri"/>
                <w:sz w:val="22"/>
                <w:szCs w:val="22"/>
              </w:rPr>
            </w:pPr>
            <w:r w:rsidRPr="000E3984">
              <w:rPr>
                <w:rFonts w:ascii="Calibri" w:hAnsi="Calibri"/>
                <w:sz w:val="22"/>
                <w:szCs w:val="22"/>
              </w:rPr>
              <w:t>Telephone</w:t>
            </w:r>
          </w:p>
        </w:tc>
      </w:tr>
    </w:tbl>
    <w:p w:rsidR="00EB0BA1" w:rsidRDefault="00EB0BA1" w:rsidP="00EB0BA1">
      <w:pPr>
        <w:tabs>
          <w:tab w:val="left" w:pos="1080"/>
        </w:tabs>
        <w:rPr>
          <w:rFonts w:ascii="Arial Narrow" w:hAnsi="Arial Narrow"/>
          <w:sz w:val="28"/>
          <w:szCs w:val="28"/>
        </w:rPr>
      </w:pPr>
    </w:p>
    <w:sectPr w:rsidR="00EB0BA1" w:rsidSect="000E3984">
      <w:footerReference w:type="default" r:id="rId8"/>
      <w:headerReference w:type="first" r:id="rId9"/>
      <w:pgSz w:w="12240" w:h="15840" w:code="1"/>
      <w:pgMar w:top="1440" w:right="864" w:bottom="144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CFF" w:rsidRDefault="00164CFF" w:rsidP="00EB6D62">
      <w:r>
        <w:separator/>
      </w:r>
    </w:p>
  </w:endnote>
  <w:endnote w:type="continuationSeparator" w:id="0">
    <w:p w:rsidR="00164CFF" w:rsidRDefault="00164CFF" w:rsidP="00EB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BA1" w:rsidRDefault="00EB0BA1">
    <w:pPr>
      <w:pStyle w:val="Footer"/>
      <w:jc w:val="center"/>
    </w:pPr>
    <w:r>
      <w:t xml:space="preserve">Page </w:t>
    </w:r>
    <w:r w:rsidR="00FD43E6">
      <w:fldChar w:fldCharType="begin"/>
    </w:r>
    <w:r w:rsidR="00FD43E6">
      <w:instrText xml:space="preserve"> PAGE   \* MERGEFORMAT </w:instrText>
    </w:r>
    <w:r w:rsidR="00FD43E6">
      <w:fldChar w:fldCharType="separate"/>
    </w:r>
    <w:r w:rsidR="00775504">
      <w:rPr>
        <w:noProof/>
      </w:rPr>
      <w:t>2</w:t>
    </w:r>
    <w:r w:rsidR="00FD43E6">
      <w:rPr>
        <w:noProof/>
      </w:rPr>
      <w:fldChar w:fldCharType="end"/>
    </w:r>
  </w:p>
  <w:p w:rsidR="00EB0BA1" w:rsidRDefault="00EB0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CFF" w:rsidRDefault="00164CFF" w:rsidP="00EB6D62">
      <w:r>
        <w:separator/>
      </w:r>
    </w:p>
  </w:footnote>
  <w:footnote w:type="continuationSeparator" w:id="0">
    <w:p w:rsidR="00164CFF" w:rsidRDefault="00164CFF" w:rsidP="00EB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0D" w:rsidRDefault="00775504" w:rsidP="00081F0D">
    <w:pPr>
      <w:pStyle w:val="Header"/>
      <w:jc w:val="center"/>
    </w:pPr>
    <w:r w:rsidRPr="009B6EC7">
      <w:rPr>
        <w:rFonts w:ascii="Tahoma" w:hAnsi="Tahoma" w:cs="Tahoma"/>
        <w:noProof/>
        <w:color w:val="244061" w:themeColor="accent1" w:themeShade="80"/>
        <w:sz w:val="18"/>
        <w:szCs w:val="18"/>
      </w:rPr>
      <w:drawing>
        <wp:anchor distT="0" distB="0" distL="114300" distR="114300" simplePos="0" relativeHeight="251659264" behindDoc="1" locked="0" layoutInCell="1" allowOverlap="1" wp14:anchorId="7BFA2EC5" wp14:editId="47E13BC5">
          <wp:simplePos x="0" y="0"/>
          <wp:positionH relativeFrom="margin">
            <wp:posOffset>0</wp:posOffset>
          </wp:positionH>
          <wp:positionV relativeFrom="paragraph">
            <wp:posOffset>171450</wp:posOffset>
          </wp:positionV>
          <wp:extent cx="2284095" cy="762000"/>
          <wp:effectExtent l="0" t="0" r="1905" b="0"/>
          <wp:wrapTight wrapText="bothSides">
            <wp:wrapPolygon edited="0">
              <wp:start x="0" y="0"/>
              <wp:lineTo x="0" y="21060"/>
              <wp:lineTo x="21438" y="21060"/>
              <wp:lineTo x="21438" y="0"/>
              <wp:lineTo x="0" y="0"/>
            </wp:wrapPolygon>
          </wp:wrapTight>
          <wp:docPr id="3" name="Picture 3" descr="C:\Users\mbavaro\Downloads\Central Unit School District Logo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varo\Downloads\Central Unit School District Logo_ho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018" t="19102"/>
                  <a:stretch/>
                </pic:blipFill>
                <pic:spPr bwMode="auto">
                  <a:xfrm>
                    <a:off x="0" y="0"/>
                    <a:ext cx="228409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E6500"/>
    <w:multiLevelType w:val="hybridMultilevel"/>
    <w:tmpl w:val="56AEDE86"/>
    <w:lvl w:ilvl="0" w:tplc="54EEB84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2B607F"/>
    <w:multiLevelType w:val="hybridMultilevel"/>
    <w:tmpl w:val="24E482AA"/>
    <w:lvl w:ilvl="0" w:tplc="80BE6634">
      <w:start w:val="1"/>
      <w:numFmt w:val="upperLetter"/>
      <w:lvlText w:val="%1."/>
      <w:lvlJc w:val="left"/>
      <w:pPr>
        <w:tabs>
          <w:tab w:val="num" w:pos="1080"/>
        </w:tabs>
        <w:ind w:left="1080" w:hanging="720"/>
      </w:pPr>
      <w:rPr>
        <w:rFonts w:hint="default"/>
      </w:rPr>
    </w:lvl>
    <w:lvl w:ilvl="1" w:tplc="239EDEAC">
      <w:start w:val="1"/>
      <w:numFmt w:val="decimal"/>
      <w:lvlText w:val="%2."/>
      <w:lvlJc w:val="left"/>
      <w:pPr>
        <w:tabs>
          <w:tab w:val="num" w:pos="1455"/>
        </w:tabs>
        <w:ind w:left="1455" w:hanging="37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482FB7"/>
    <w:multiLevelType w:val="hybridMultilevel"/>
    <w:tmpl w:val="F2D80446"/>
    <w:lvl w:ilvl="0" w:tplc="1252375A">
      <w:start w:val="1"/>
      <w:numFmt w:val="decimal"/>
      <w:lvlText w:val="%1."/>
      <w:lvlJc w:val="left"/>
      <w:pPr>
        <w:tabs>
          <w:tab w:val="num" w:pos="1815"/>
        </w:tabs>
        <w:ind w:left="1815" w:hanging="7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4326524"/>
    <w:multiLevelType w:val="hybridMultilevel"/>
    <w:tmpl w:val="01544E86"/>
    <w:lvl w:ilvl="0" w:tplc="8402E11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DE095B"/>
    <w:multiLevelType w:val="hybridMultilevel"/>
    <w:tmpl w:val="6A34ED10"/>
    <w:lvl w:ilvl="0" w:tplc="0ABA0070">
      <w:start w:val="1"/>
      <w:numFmt w:val="upperLetter"/>
      <w:lvlText w:val="%1."/>
      <w:lvlJc w:val="left"/>
      <w:pPr>
        <w:tabs>
          <w:tab w:val="num" w:pos="1080"/>
        </w:tabs>
        <w:ind w:left="1080" w:hanging="720"/>
      </w:pPr>
      <w:rPr>
        <w:rFonts w:hint="default"/>
      </w:rPr>
    </w:lvl>
    <w:lvl w:ilvl="1" w:tplc="1A8CB53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112389"/>
    <w:multiLevelType w:val="hybridMultilevel"/>
    <w:tmpl w:val="AC62CFBE"/>
    <w:lvl w:ilvl="0" w:tplc="0EAC5978">
      <w:start w:val="1"/>
      <w:numFmt w:val="lowerLetter"/>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EE62232"/>
    <w:multiLevelType w:val="hybridMultilevel"/>
    <w:tmpl w:val="FCD8AD08"/>
    <w:lvl w:ilvl="0" w:tplc="E95286FE">
      <w:start w:val="1"/>
      <w:numFmt w:val="upperRoman"/>
      <w:lvlText w:val="%1."/>
      <w:lvlJc w:val="left"/>
      <w:pPr>
        <w:tabs>
          <w:tab w:val="num" w:pos="900"/>
        </w:tabs>
        <w:ind w:left="900" w:hanging="720"/>
      </w:pPr>
      <w:rPr>
        <w:rFonts w:hint="default"/>
      </w:rPr>
    </w:lvl>
    <w:lvl w:ilvl="1" w:tplc="A13281F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44"/>
    <w:rsid w:val="00024760"/>
    <w:rsid w:val="00081F0D"/>
    <w:rsid w:val="000C0B57"/>
    <w:rsid w:val="000E3984"/>
    <w:rsid w:val="000E77CF"/>
    <w:rsid w:val="001567FD"/>
    <w:rsid w:val="00164CFF"/>
    <w:rsid w:val="002C0D44"/>
    <w:rsid w:val="002F2BED"/>
    <w:rsid w:val="00361664"/>
    <w:rsid w:val="00395AA1"/>
    <w:rsid w:val="003B62F8"/>
    <w:rsid w:val="003E6B8B"/>
    <w:rsid w:val="0042336E"/>
    <w:rsid w:val="004C2EF8"/>
    <w:rsid w:val="004C5B57"/>
    <w:rsid w:val="00514724"/>
    <w:rsid w:val="00547BE4"/>
    <w:rsid w:val="00575247"/>
    <w:rsid w:val="00634CFB"/>
    <w:rsid w:val="006A1CCC"/>
    <w:rsid w:val="006A6704"/>
    <w:rsid w:val="006D068F"/>
    <w:rsid w:val="0076485C"/>
    <w:rsid w:val="00775504"/>
    <w:rsid w:val="007C1E11"/>
    <w:rsid w:val="007C5DB2"/>
    <w:rsid w:val="007E207F"/>
    <w:rsid w:val="00873383"/>
    <w:rsid w:val="008A038E"/>
    <w:rsid w:val="008E1CA9"/>
    <w:rsid w:val="008E5688"/>
    <w:rsid w:val="008F4E18"/>
    <w:rsid w:val="0090346E"/>
    <w:rsid w:val="009758F8"/>
    <w:rsid w:val="009A1B10"/>
    <w:rsid w:val="009E5479"/>
    <w:rsid w:val="009E66CA"/>
    <w:rsid w:val="00AA5FF5"/>
    <w:rsid w:val="00B10B36"/>
    <w:rsid w:val="00BB0533"/>
    <w:rsid w:val="00BC2500"/>
    <w:rsid w:val="00BD1961"/>
    <w:rsid w:val="00CE180C"/>
    <w:rsid w:val="00D469E2"/>
    <w:rsid w:val="00D56824"/>
    <w:rsid w:val="00DF55DC"/>
    <w:rsid w:val="00E37252"/>
    <w:rsid w:val="00EA5ECC"/>
    <w:rsid w:val="00EB0BA1"/>
    <w:rsid w:val="00EB6D62"/>
    <w:rsid w:val="00EF0205"/>
    <w:rsid w:val="00EF24D7"/>
    <w:rsid w:val="00F14E7E"/>
    <w:rsid w:val="00FA17F4"/>
    <w:rsid w:val="00FD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5D09647"/>
  <w15:docId w15:val="{08C55E91-6CB5-4C3E-B5DC-54E80B43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FF5"/>
    <w:rPr>
      <w:sz w:val="24"/>
      <w:szCs w:val="24"/>
    </w:rPr>
  </w:style>
  <w:style w:type="paragraph" w:styleId="Heading2">
    <w:name w:val="heading 2"/>
    <w:basedOn w:val="Normal"/>
    <w:next w:val="BodyText"/>
    <w:link w:val="Heading2Char"/>
    <w:qFormat/>
    <w:rsid w:val="00F14E7E"/>
    <w:pPr>
      <w:keepNext/>
      <w:overflowPunct w:val="0"/>
      <w:autoSpaceDE w:val="0"/>
      <w:autoSpaceDN w:val="0"/>
      <w:adjustRightInd w:val="0"/>
      <w:spacing w:before="120" w:after="120"/>
      <w:textAlignment w:val="baseline"/>
      <w:outlineLvl w:val="1"/>
    </w:pPr>
    <w:rPr>
      <w:rFonts w:ascii="Arial" w:hAnsi="Arial"/>
      <w:b/>
      <w:kern w:val="28"/>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D44"/>
    <w:rPr>
      <w:color w:val="0000FF"/>
      <w:u w:val="single"/>
    </w:rPr>
  </w:style>
  <w:style w:type="paragraph" w:styleId="List">
    <w:name w:val="List"/>
    <w:basedOn w:val="Normal"/>
    <w:rsid w:val="00575247"/>
    <w:pPr>
      <w:ind w:left="360" w:hanging="360"/>
    </w:pPr>
  </w:style>
  <w:style w:type="paragraph" w:styleId="List2">
    <w:name w:val="List 2"/>
    <w:basedOn w:val="Normal"/>
    <w:rsid w:val="00575247"/>
    <w:pPr>
      <w:ind w:left="720" w:hanging="360"/>
    </w:pPr>
  </w:style>
  <w:style w:type="paragraph" w:styleId="List3">
    <w:name w:val="List 3"/>
    <w:basedOn w:val="Normal"/>
    <w:rsid w:val="00575247"/>
    <w:pPr>
      <w:ind w:left="1080" w:hanging="360"/>
    </w:pPr>
  </w:style>
  <w:style w:type="paragraph" w:styleId="List4">
    <w:name w:val="List 4"/>
    <w:basedOn w:val="Normal"/>
    <w:rsid w:val="00575247"/>
    <w:pPr>
      <w:ind w:left="1440" w:hanging="360"/>
    </w:pPr>
  </w:style>
  <w:style w:type="paragraph" w:styleId="Date">
    <w:name w:val="Date"/>
    <w:basedOn w:val="Normal"/>
    <w:next w:val="Normal"/>
    <w:rsid w:val="00575247"/>
  </w:style>
  <w:style w:type="paragraph" w:customStyle="1" w:styleId="InsideAddress">
    <w:name w:val="Inside Address"/>
    <w:basedOn w:val="Normal"/>
    <w:rsid w:val="00575247"/>
  </w:style>
  <w:style w:type="paragraph" w:styleId="BodyText">
    <w:name w:val="Body Text"/>
    <w:basedOn w:val="Normal"/>
    <w:rsid w:val="00575247"/>
    <w:pPr>
      <w:spacing w:after="120"/>
    </w:pPr>
  </w:style>
  <w:style w:type="paragraph" w:customStyle="1" w:styleId="ReferenceLine">
    <w:name w:val="Reference Line"/>
    <w:basedOn w:val="BodyText"/>
    <w:rsid w:val="00575247"/>
  </w:style>
  <w:style w:type="paragraph" w:styleId="BalloonText">
    <w:name w:val="Balloon Text"/>
    <w:basedOn w:val="Normal"/>
    <w:semiHidden/>
    <w:rsid w:val="00575247"/>
    <w:rPr>
      <w:rFonts w:ascii="Tahoma" w:hAnsi="Tahoma" w:cs="Tahoma"/>
      <w:sz w:val="16"/>
      <w:szCs w:val="16"/>
    </w:rPr>
  </w:style>
  <w:style w:type="paragraph" w:styleId="Header">
    <w:name w:val="header"/>
    <w:basedOn w:val="Normal"/>
    <w:link w:val="HeaderChar"/>
    <w:rsid w:val="00EB6D62"/>
    <w:pPr>
      <w:tabs>
        <w:tab w:val="center" w:pos="4680"/>
        <w:tab w:val="right" w:pos="9360"/>
      </w:tabs>
    </w:pPr>
  </w:style>
  <w:style w:type="character" w:customStyle="1" w:styleId="HeaderChar">
    <w:name w:val="Header Char"/>
    <w:basedOn w:val="DefaultParagraphFont"/>
    <w:link w:val="Header"/>
    <w:rsid w:val="00EB6D62"/>
    <w:rPr>
      <w:sz w:val="24"/>
      <w:szCs w:val="24"/>
    </w:rPr>
  </w:style>
  <w:style w:type="paragraph" w:styleId="Footer">
    <w:name w:val="footer"/>
    <w:basedOn w:val="Normal"/>
    <w:link w:val="FooterChar"/>
    <w:uiPriority w:val="99"/>
    <w:rsid w:val="00EB6D62"/>
    <w:pPr>
      <w:tabs>
        <w:tab w:val="center" w:pos="4680"/>
        <w:tab w:val="right" w:pos="9360"/>
      </w:tabs>
    </w:pPr>
  </w:style>
  <w:style w:type="character" w:customStyle="1" w:styleId="FooterChar">
    <w:name w:val="Footer Char"/>
    <w:basedOn w:val="DefaultParagraphFont"/>
    <w:link w:val="Footer"/>
    <w:uiPriority w:val="99"/>
    <w:rsid w:val="00EB6D62"/>
    <w:rPr>
      <w:sz w:val="24"/>
      <w:szCs w:val="24"/>
    </w:rPr>
  </w:style>
  <w:style w:type="character" w:customStyle="1" w:styleId="Heading2Char">
    <w:name w:val="Heading 2 Char"/>
    <w:basedOn w:val="DefaultParagraphFont"/>
    <w:link w:val="Heading2"/>
    <w:rsid w:val="00F14E7E"/>
    <w:rPr>
      <w:rFonts w:ascii="Arial" w:hAnsi="Arial"/>
      <w:b/>
      <w:kern w:val="28"/>
      <w:sz w:val="22"/>
      <w:u w:val="single"/>
    </w:rPr>
  </w:style>
  <w:style w:type="paragraph" w:customStyle="1" w:styleId="SUBHEADING">
    <w:name w:val="SUBHEADING"/>
    <w:basedOn w:val="Normal"/>
    <w:next w:val="BodyText"/>
    <w:link w:val="SUBHEADINGChar"/>
    <w:rsid w:val="00F14E7E"/>
    <w:pPr>
      <w:keepNext/>
      <w:overflowPunct w:val="0"/>
      <w:autoSpaceDE w:val="0"/>
      <w:autoSpaceDN w:val="0"/>
      <w:adjustRightInd w:val="0"/>
      <w:spacing w:before="120" w:after="60"/>
      <w:textAlignment w:val="baseline"/>
    </w:pPr>
    <w:rPr>
      <w:kern w:val="28"/>
      <w:sz w:val="22"/>
      <w:szCs w:val="20"/>
      <w:u w:val="single"/>
    </w:rPr>
  </w:style>
  <w:style w:type="character" w:customStyle="1" w:styleId="SUBHEADINGChar">
    <w:name w:val="SUBHEADING Char"/>
    <w:basedOn w:val="DefaultParagraphFont"/>
    <w:link w:val="SUBHEADING"/>
    <w:rsid w:val="00F14E7E"/>
    <w:rPr>
      <w:kern w:val="28"/>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stirn@burlington.k12.i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Sexual Harassment</vt:lpstr>
    </vt:vector>
  </TitlesOfParts>
  <Company>CCUSD #301</Company>
  <LinksUpToDate>false</LinksUpToDate>
  <CharactersWithSpaces>4379</CharactersWithSpaces>
  <SharedDoc>false</SharedDoc>
  <HLinks>
    <vt:vector size="18" baseType="variant">
      <vt:variant>
        <vt:i4>2424847</vt:i4>
      </vt:variant>
      <vt:variant>
        <vt:i4>6</vt:i4>
      </vt:variant>
      <vt:variant>
        <vt:i4>0</vt:i4>
      </vt:variant>
      <vt:variant>
        <vt:i4>5</vt:i4>
      </vt:variant>
      <vt:variant>
        <vt:lpwstr>mailto:emartin@burlington.k12.il.us</vt:lpwstr>
      </vt:variant>
      <vt:variant>
        <vt:lpwstr/>
      </vt:variant>
      <vt:variant>
        <vt:i4>5439585</vt:i4>
      </vt:variant>
      <vt:variant>
        <vt:i4>3</vt:i4>
      </vt:variant>
      <vt:variant>
        <vt:i4>0</vt:i4>
      </vt:variant>
      <vt:variant>
        <vt:i4>5</vt:i4>
      </vt:variant>
      <vt:variant>
        <vt:lpwstr>mailto:rolson@burlington.k12.il.us</vt:lpwstr>
      </vt:variant>
      <vt:variant>
        <vt:lpwstr/>
      </vt:variant>
      <vt:variant>
        <vt:i4>5242983</vt:i4>
      </vt:variant>
      <vt:variant>
        <vt:i4>0</vt:i4>
      </vt:variant>
      <vt:variant>
        <vt:i4>0</vt:i4>
      </vt:variant>
      <vt:variant>
        <vt:i4>5</vt:i4>
      </vt:variant>
      <vt:variant>
        <vt:lpwstr>mailto:tstirn@burlington.k12.il.us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Harassment</dc:title>
  <dc:subject/>
  <dc:creator>Pam Israelson</dc:creator>
  <cp:keywords/>
  <dc:description/>
  <cp:lastModifiedBy>Israelson, Pam</cp:lastModifiedBy>
  <cp:revision>2</cp:revision>
  <cp:lastPrinted>2014-05-13T21:43:00Z</cp:lastPrinted>
  <dcterms:created xsi:type="dcterms:W3CDTF">2018-11-01T21:05:00Z</dcterms:created>
  <dcterms:modified xsi:type="dcterms:W3CDTF">2018-11-01T21:05:00Z</dcterms:modified>
</cp:coreProperties>
</file>