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79F1" w:rsidRPr="008108B2" w:rsidRDefault="00490BF0" w:rsidP="008108B2">
      <w:pPr>
        <w:tabs>
          <w:tab w:val="left" w:pos="1440"/>
          <w:tab w:val="left" w:pos="2160"/>
          <w:tab w:val="center" w:pos="4320"/>
        </w:tabs>
        <w:jc w:val="center"/>
        <w:rPr>
          <w:sz w:val="24"/>
          <w:szCs w:val="24"/>
        </w:rPr>
      </w:pPr>
      <w:bookmarkStart w:id="0" w:name="_gjdgxs" w:colFirst="0" w:colLast="0"/>
      <w:bookmarkEnd w:id="0"/>
      <w:r w:rsidRPr="008108B2">
        <w:rPr>
          <w:b/>
          <w:sz w:val="24"/>
          <w:szCs w:val="24"/>
        </w:rPr>
        <w:t>Central Community Unit School District 301</w:t>
      </w:r>
    </w:p>
    <w:p w:rsidR="006179F1" w:rsidRPr="008108B2" w:rsidRDefault="00490BF0" w:rsidP="008108B2">
      <w:pPr>
        <w:tabs>
          <w:tab w:val="left" w:pos="1800"/>
          <w:tab w:val="left" w:pos="2160"/>
          <w:tab w:val="center" w:pos="4320"/>
        </w:tabs>
        <w:jc w:val="center"/>
        <w:rPr>
          <w:sz w:val="24"/>
          <w:szCs w:val="24"/>
        </w:rPr>
      </w:pPr>
      <w:r w:rsidRPr="008108B2">
        <w:rPr>
          <w:b/>
          <w:sz w:val="24"/>
          <w:szCs w:val="24"/>
        </w:rPr>
        <w:t>Board of Education Minutes</w:t>
      </w:r>
    </w:p>
    <w:p w:rsidR="006179F1" w:rsidRPr="008108B2" w:rsidRDefault="006179F1" w:rsidP="008108B2">
      <w:pPr>
        <w:tabs>
          <w:tab w:val="left" w:pos="1800"/>
          <w:tab w:val="left" w:pos="2160"/>
        </w:tabs>
        <w:rPr>
          <w:sz w:val="24"/>
          <w:szCs w:val="24"/>
        </w:rPr>
      </w:pPr>
    </w:p>
    <w:p w:rsidR="006179F1" w:rsidRPr="008108B2" w:rsidRDefault="00490BF0" w:rsidP="008108B2">
      <w:pPr>
        <w:tabs>
          <w:tab w:val="left" w:pos="1440"/>
          <w:tab w:val="left" w:pos="1800"/>
          <w:tab w:val="left" w:pos="2160"/>
          <w:tab w:val="left" w:pos="5760"/>
          <w:tab w:val="right" w:pos="8365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Where: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Central </w:t>
      </w:r>
      <w:r w:rsidR="00687C89" w:rsidRPr="008108B2">
        <w:rPr>
          <w:rFonts w:ascii="Arial Narrow" w:eastAsia="Arial Narrow" w:hAnsi="Arial Narrow" w:cs="Arial Narrow"/>
          <w:sz w:val="24"/>
          <w:szCs w:val="24"/>
        </w:rPr>
        <w:t>High</w:t>
      </w:r>
      <w:r w:rsidRPr="008108B2">
        <w:rPr>
          <w:rFonts w:ascii="Arial Narrow" w:eastAsia="Arial Narrow" w:hAnsi="Arial Narrow" w:cs="Arial Narrow"/>
          <w:sz w:val="24"/>
          <w:szCs w:val="24"/>
        </w:rPr>
        <w:t xml:space="preserve"> School Room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Meeting:                         Special</w:t>
      </w:r>
    </w:p>
    <w:p w:rsidR="006179F1" w:rsidRPr="008108B2" w:rsidRDefault="00490BF0" w:rsidP="008108B2">
      <w:pPr>
        <w:tabs>
          <w:tab w:val="left" w:pos="1440"/>
          <w:tab w:val="left" w:pos="1800"/>
          <w:tab w:val="left" w:pos="2160"/>
          <w:tab w:val="left" w:pos="5760"/>
          <w:tab w:val="right" w:pos="8365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Date: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September 6</w:t>
      </w:r>
      <w:r w:rsidR="00967822" w:rsidRPr="008108B2">
        <w:rPr>
          <w:rFonts w:ascii="Arial Narrow" w:eastAsia="Arial Narrow" w:hAnsi="Arial Narrow" w:cs="Arial Narrow"/>
          <w:sz w:val="24"/>
          <w:szCs w:val="24"/>
        </w:rPr>
        <w:t>,</w:t>
      </w:r>
      <w:r w:rsidRPr="008108B2">
        <w:rPr>
          <w:rFonts w:ascii="Arial Narrow" w:eastAsia="Arial Narrow" w:hAnsi="Arial Narrow" w:cs="Arial Narrow"/>
          <w:sz w:val="24"/>
          <w:szCs w:val="24"/>
        </w:rPr>
        <w:t xml:space="preserve"> 2018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Time:                             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7:30</w:t>
      </w:r>
      <w:r w:rsidRPr="008108B2">
        <w:rPr>
          <w:rFonts w:ascii="Arial Narrow" w:eastAsia="Arial Narrow" w:hAnsi="Arial Narrow" w:cs="Arial Narrow"/>
          <w:sz w:val="24"/>
          <w:szCs w:val="24"/>
        </w:rPr>
        <w:t xml:space="preserve"> p.m.</w:t>
      </w:r>
    </w:p>
    <w:p w:rsidR="006179F1" w:rsidRPr="008108B2" w:rsidRDefault="006179F1" w:rsidP="008108B2">
      <w:pPr>
        <w:tabs>
          <w:tab w:val="left" w:pos="1800"/>
          <w:tab w:val="left" w:pos="2160"/>
        </w:tabs>
        <w:rPr>
          <w:rFonts w:ascii="Arial Narrow" w:eastAsia="Arial Narrow" w:hAnsi="Arial Narrow" w:cs="Arial Narrow"/>
          <w:sz w:val="24"/>
          <w:szCs w:val="24"/>
        </w:rPr>
      </w:pPr>
    </w:p>
    <w:p w:rsidR="006179F1" w:rsidRPr="008108B2" w:rsidRDefault="00490BF0" w:rsidP="008108B2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b/>
          <w:sz w:val="24"/>
          <w:szCs w:val="24"/>
          <w:u w:val="single"/>
        </w:rPr>
        <w:t>Board Members Present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b/>
          <w:sz w:val="24"/>
          <w:szCs w:val="24"/>
          <w:u w:val="single"/>
        </w:rPr>
        <w:t>Administrators Present</w:t>
      </w:r>
    </w:p>
    <w:p w:rsidR="006179F1" w:rsidRPr="008108B2" w:rsidRDefault="00490BF0" w:rsidP="008108B2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Gorman, Jeff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Y 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Stirn, Todd 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Y</w:t>
      </w:r>
    </w:p>
    <w:p w:rsidR="006179F1" w:rsidRPr="008108B2" w:rsidRDefault="00490BF0" w:rsidP="008108B2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C. Johnson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Y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Mongan, Esther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Y</w:t>
      </w:r>
    </w:p>
    <w:p w:rsidR="006179F1" w:rsidRPr="008108B2" w:rsidRDefault="00967822" w:rsidP="008108B2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J. Marlovits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Y</w:t>
      </w:r>
      <w:r w:rsidR="00490BF0"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5066C4"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5066C4"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490BF0"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490BF0"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490BF0" w:rsidRPr="008108B2">
        <w:rPr>
          <w:rFonts w:ascii="Arial Narrow" w:eastAsia="Arial Narrow" w:hAnsi="Arial Narrow" w:cs="Arial Narrow"/>
          <w:sz w:val="24"/>
          <w:szCs w:val="24"/>
        </w:rPr>
        <w:tab/>
      </w:r>
    </w:p>
    <w:p w:rsidR="006179F1" w:rsidRPr="008108B2" w:rsidRDefault="00490BF0" w:rsidP="008108B2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M. Penar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Y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</w:p>
    <w:p w:rsidR="006179F1" w:rsidRPr="008108B2" w:rsidRDefault="00490BF0" w:rsidP="008108B2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Rabe, Laura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Y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                              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</w:p>
    <w:p w:rsidR="006179F1" w:rsidRPr="008108B2" w:rsidRDefault="00687C89" w:rsidP="008108B2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Kellenberger, Jeff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Y</w:t>
      </w:r>
      <w:r w:rsidR="00490BF0"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490BF0" w:rsidRPr="008108B2">
        <w:rPr>
          <w:rFonts w:ascii="Arial Narrow" w:eastAsia="Arial Narrow" w:hAnsi="Arial Narrow" w:cs="Arial Narrow"/>
          <w:sz w:val="24"/>
          <w:szCs w:val="24"/>
        </w:rPr>
        <w:tab/>
      </w:r>
    </w:p>
    <w:p w:rsidR="006179F1" w:rsidRPr="008108B2" w:rsidRDefault="006179F1" w:rsidP="008108B2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  <w:sz w:val="24"/>
          <w:szCs w:val="24"/>
        </w:rPr>
      </w:pPr>
    </w:p>
    <w:p w:rsidR="006D731D" w:rsidRPr="008108B2" w:rsidRDefault="006D731D" w:rsidP="008108B2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Call to Order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Meeting was called to order by President </w:t>
      </w:r>
      <w:r w:rsidR="00687C89" w:rsidRPr="008108B2">
        <w:rPr>
          <w:rFonts w:ascii="Arial Narrow" w:eastAsia="Arial Narrow" w:hAnsi="Arial Narrow" w:cs="Arial Narrow"/>
          <w:sz w:val="24"/>
          <w:szCs w:val="24"/>
        </w:rPr>
        <w:t>Kellenberger</w:t>
      </w:r>
    </w:p>
    <w:p w:rsidR="006D731D" w:rsidRPr="008108B2" w:rsidRDefault="006D731D" w:rsidP="008108B2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  <w:sz w:val="24"/>
          <w:szCs w:val="24"/>
        </w:rPr>
      </w:pPr>
    </w:p>
    <w:p w:rsidR="006179F1" w:rsidRPr="008108B2" w:rsidRDefault="00490BF0" w:rsidP="008108B2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Roll Call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Ro</w:t>
      </w:r>
      <w:r w:rsidR="006D731D" w:rsidRPr="008108B2">
        <w:rPr>
          <w:rFonts w:ascii="Arial Narrow" w:eastAsia="Arial Narrow" w:hAnsi="Arial Narrow" w:cs="Arial Narrow"/>
          <w:sz w:val="24"/>
          <w:szCs w:val="24"/>
        </w:rPr>
        <w:t xml:space="preserve">ll call was taken at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7:31</w:t>
      </w:r>
      <w:r w:rsidR="006D731D" w:rsidRPr="008108B2">
        <w:rPr>
          <w:rFonts w:ascii="Arial Narrow" w:eastAsia="Arial Narrow" w:hAnsi="Arial Narrow" w:cs="Arial Narrow"/>
          <w:sz w:val="24"/>
          <w:szCs w:val="24"/>
        </w:rPr>
        <w:t xml:space="preserve"> p.m. </w:t>
      </w:r>
      <w:r w:rsidRPr="008108B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-50795</wp:posOffset>
            </wp:positionH>
            <wp:positionV relativeFrom="paragraph">
              <wp:posOffset>0</wp:posOffset>
            </wp:positionV>
            <wp:extent cx="5537200" cy="1270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79F1" w:rsidRPr="008108B2" w:rsidRDefault="006179F1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6179F1" w:rsidRPr="008108B2" w:rsidRDefault="00490BF0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Present: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  Gorman, C. Johnson, Marlo</w:t>
      </w:r>
      <w:r w:rsidR="006D731D" w:rsidRPr="008108B2">
        <w:rPr>
          <w:rFonts w:ascii="Arial Narrow" w:eastAsia="Arial Narrow" w:hAnsi="Arial Narrow" w:cs="Arial Narrow"/>
          <w:sz w:val="24"/>
          <w:szCs w:val="24"/>
        </w:rPr>
        <w:t>vits, Penar, Rabe</w:t>
      </w:r>
      <w:r w:rsidR="00687C89" w:rsidRPr="008108B2">
        <w:rPr>
          <w:rFonts w:ascii="Arial Narrow" w:eastAsia="Arial Narrow" w:hAnsi="Arial Narrow" w:cs="Arial Narrow"/>
          <w:sz w:val="24"/>
          <w:szCs w:val="24"/>
        </w:rPr>
        <w:t>, Kellenberger</w:t>
      </w:r>
    </w:p>
    <w:p w:rsidR="006179F1" w:rsidRPr="008108B2" w:rsidRDefault="00490BF0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Absent: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  </w:t>
      </w:r>
    </w:p>
    <w:p w:rsidR="006179F1" w:rsidRPr="008108B2" w:rsidRDefault="006179F1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6179F1" w:rsidRPr="008108B2" w:rsidRDefault="00490BF0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Agenda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Motion by </w:t>
      </w:r>
      <w:r w:rsidR="00687C89" w:rsidRPr="008108B2">
        <w:rPr>
          <w:rFonts w:ascii="Arial Narrow" w:eastAsia="Arial Narrow" w:hAnsi="Arial Narrow" w:cs="Arial Narrow"/>
          <w:sz w:val="24"/>
          <w:szCs w:val="24"/>
        </w:rPr>
        <w:t xml:space="preserve">Penar </w:t>
      </w:r>
      <w:r w:rsidRPr="008108B2">
        <w:rPr>
          <w:rFonts w:ascii="Arial Narrow" w:eastAsia="Arial Narrow" w:hAnsi="Arial Narrow" w:cs="Arial Narrow"/>
          <w:sz w:val="24"/>
          <w:szCs w:val="24"/>
        </w:rPr>
        <w:t>second by</w:t>
      </w:r>
      <w:r w:rsidR="00687C89" w:rsidRPr="008108B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Marlovits</w:t>
      </w:r>
      <w:r w:rsidRPr="008108B2">
        <w:rPr>
          <w:rFonts w:ascii="Arial Narrow" w:eastAsia="Arial Narrow" w:hAnsi="Arial Narrow" w:cs="Arial Narrow"/>
          <w:sz w:val="24"/>
          <w:szCs w:val="24"/>
        </w:rPr>
        <w:t xml:space="preserve"> to approve the agenda as presented.</w:t>
      </w:r>
    </w:p>
    <w:p w:rsidR="006179F1" w:rsidRPr="008108B2" w:rsidRDefault="00490BF0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</w:r>
    </w:p>
    <w:p w:rsidR="006179F1" w:rsidRPr="008108B2" w:rsidRDefault="00490BF0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Voting yes: 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687C89" w:rsidRPr="008108B2">
        <w:rPr>
          <w:rFonts w:ascii="Arial Narrow" w:eastAsia="Arial Narrow" w:hAnsi="Arial Narrow" w:cs="Arial Narrow"/>
          <w:sz w:val="24"/>
          <w:szCs w:val="24"/>
        </w:rPr>
        <w:t>Gorman, C. Johnson, Marlovits, Penar, Rabe, Kellenberger</w:t>
      </w:r>
    </w:p>
    <w:p w:rsidR="006179F1" w:rsidRPr="008108B2" w:rsidRDefault="00490BF0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Voting no: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None</w:t>
      </w:r>
    </w:p>
    <w:p w:rsidR="006179F1" w:rsidRPr="008108B2" w:rsidRDefault="00490BF0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Absent: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687C89" w:rsidRPr="008108B2">
        <w:rPr>
          <w:rFonts w:ascii="Arial Narrow" w:eastAsia="Arial Narrow" w:hAnsi="Arial Narrow" w:cs="Arial Narrow"/>
          <w:sz w:val="24"/>
          <w:szCs w:val="24"/>
        </w:rPr>
        <w:t>None</w:t>
      </w:r>
    </w:p>
    <w:p w:rsidR="006179F1" w:rsidRPr="008108B2" w:rsidRDefault="006179F1" w:rsidP="008108B2">
      <w:pPr>
        <w:tabs>
          <w:tab w:val="left" w:pos="1800"/>
          <w:tab w:val="left" w:pos="2160"/>
          <w:tab w:val="left" w:pos="2520"/>
        </w:tabs>
        <w:rPr>
          <w:rFonts w:ascii="Arial Narrow" w:eastAsia="Arial Narrow" w:hAnsi="Arial Narrow" w:cs="Arial Narrow"/>
          <w:sz w:val="24"/>
          <w:szCs w:val="24"/>
        </w:rPr>
      </w:pPr>
      <w:bookmarkStart w:id="1" w:name="_30j0zll" w:colFirst="0" w:colLast="0"/>
      <w:bookmarkEnd w:id="1"/>
    </w:p>
    <w:p w:rsidR="00562B39" w:rsidRPr="008108B2" w:rsidRDefault="00687C89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Executive Session</w:t>
      </w:r>
      <w:r w:rsidR="005066C4"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>Motion by</w:t>
      </w:r>
      <w:r w:rsidR="00562B39" w:rsidRPr="008108B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Gorman</w:t>
      </w:r>
      <w:r w:rsidR="00562B39" w:rsidRPr="008108B2">
        <w:rPr>
          <w:rFonts w:ascii="Arial Narrow" w:eastAsia="Arial Narrow" w:hAnsi="Arial Narrow" w:cs="Arial Narrow"/>
          <w:sz w:val="24"/>
          <w:szCs w:val="24"/>
        </w:rPr>
        <w:t xml:space="preserve"> second by Marlovits to enter into executive session at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7:35</w:t>
      </w:r>
      <w:r w:rsidR="00562B39" w:rsidRPr="008108B2">
        <w:rPr>
          <w:rFonts w:ascii="Arial Narrow" w:eastAsia="Arial Narrow" w:hAnsi="Arial Narrow" w:cs="Arial Narrow"/>
          <w:sz w:val="24"/>
          <w:szCs w:val="24"/>
        </w:rPr>
        <w:t xml:space="preserve"> p.m.</w:t>
      </w:r>
    </w:p>
    <w:p w:rsidR="00562B39" w:rsidRPr="008108B2" w:rsidRDefault="00562B39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562B39" w:rsidRPr="008108B2" w:rsidRDefault="00687C89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2B39"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Voting yes: </w:t>
      </w:r>
      <w:r w:rsidR="00562B39" w:rsidRPr="008108B2">
        <w:rPr>
          <w:rFonts w:ascii="Arial Narrow" w:eastAsia="Arial Narrow" w:hAnsi="Arial Narrow" w:cs="Arial Narrow"/>
          <w:sz w:val="24"/>
          <w:szCs w:val="24"/>
        </w:rPr>
        <w:tab/>
        <w:t>Gorman, C. Johnson, Marlovits, Penar, Rabe, Kellenberger</w:t>
      </w:r>
    </w:p>
    <w:p w:rsidR="00562B39" w:rsidRPr="008108B2" w:rsidRDefault="00562B39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Voting no: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None</w:t>
      </w:r>
    </w:p>
    <w:p w:rsidR="006179F1" w:rsidRPr="008108B2" w:rsidRDefault="00562B39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Absent: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None</w:t>
      </w:r>
    </w:p>
    <w:p w:rsidR="00562B39" w:rsidRPr="008108B2" w:rsidRDefault="00562B39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562B39" w:rsidRPr="008108B2" w:rsidRDefault="00562B39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>Open Session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Motion by Penar second by Marlovits to return to open session at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10:29</w:t>
      </w:r>
      <w:r w:rsidRPr="008108B2">
        <w:rPr>
          <w:rFonts w:ascii="Arial Narrow" w:eastAsia="Arial Narrow" w:hAnsi="Arial Narrow" w:cs="Arial Narrow"/>
          <w:sz w:val="24"/>
          <w:szCs w:val="24"/>
        </w:rPr>
        <w:t xml:space="preserve"> p.m.</w:t>
      </w:r>
    </w:p>
    <w:p w:rsidR="00562B39" w:rsidRPr="008108B2" w:rsidRDefault="00562B39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562B39" w:rsidRPr="008108B2" w:rsidRDefault="00562B39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 xml:space="preserve">Voting yes: 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Gorman, C. Johnson, Marlovits, Penar, Rabe, Kellenberger</w:t>
      </w:r>
    </w:p>
    <w:p w:rsidR="00562B39" w:rsidRPr="008108B2" w:rsidRDefault="00562B39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Voting no: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None</w:t>
      </w:r>
    </w:p>
    <w:p w:rsidR="00562B39" w:rsidRPr="008108B2" w:rsidRDefault="00562B39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Absent: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None</w:t>
      </w:r>
    </w:p>
    <w:p w:rsidR="00562B39" w:rsidRPr="008108B2" w:rsidRDefault="00562B39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3F4A5D" w:rsidRPr="008108B2" w:rsidRDefault="003F4A5D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 xml:space="preserve">Actions </w:t>
      </w:r>
      <w:r w:rsidR="008108B2" w:rsidRPr="008108B2">
        <w:rPr>
          <w:rFonts w:ascii="Arial Narrow" w:eastAsia="Arial Narrow" w:hAnsi="Arial Narrow" w:cs="Arial Narrow"/>
          <w:sz w:val="24"/>
          <w:szCs w:val="24"/>
        </w:rPr>
        <w:t>Item</w:t>
      </w:r>
      <w:r w:rsidRPr="008108B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Motion by Marlovits second by Penar to elect Dr. Eric Nolan on the Board of Education</w:t>
      </w:r>
    </w:p>
    <w:p w:rsidR="003F4A5D" w:rsidRPr="008108B2" w:rsidRDefault="003F4A5D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3F4A5D" w:rsidRPr="008108B2" w:rsidRDefault="00174C80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  <w:t xml:space="preserve">Voting yes: </w:t>
      </w:r>
      <w:r>
        <w:rPr>
          <w:rFonts w:ascii="Arial Narrow" w:eastAsia="Arial Narrow" w:hAnsi="Arial Narrow" w:cs="Arial Narrow"/>
          <w:sz w:val="24"/>
          <w:szCs w:val="24"/>
        </w:rPr>
        <w:tab/>
      </w:r>
      <w:bookmarkStart w:id="2" w:name="_GoBack"/>
      <w:bookmarkEnd w:id="2"/>
      <w:r w:rsidR="003F4A5D" w:rsidRPr="008108B2">
        <w:rPr>
          <w:rFonts w:ascii="Arial Narrow" w:eastAsia="Arial Narrow" w:hAnsi="Arial Narrow" w:cs="Arial Narrow"/>
          <w:sz w:val="24"/>
          <w:szCs w:val="24"/>
        </w:rPr>
        <w:t>C. Johnson, Marlovits, Penar, Rabe, Kellenberger</w:t>
      </w:r>
    </w:p>
    <w:p w:rsidR="003F4A5D" w:rsidRPr="008108B2" w:rsidRDefault="003F4A5D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Voting no: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174C80">
        <w:rPr>
          <w:rFonts w:ascii="Arial Narrow" w:eastAsia="Arial Narrow" w:hAnsi="Arial Narrow" w:cs="Arial Narrow"/>
          <w:sz w:val="24"/>
          <w:szCs w:val="24"/>
        </w:rPr>
        <w:t>Gorman</w:t>
      </w:r>
    </w:p>
    <w:p w:rsidR="003F4A5D" w:rsidRPr="008108B2" w:rsidRDefault="003F4A5D" w:rsidP="008108B2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Absent: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None</w:t>
      </w:r>
    </w:p>
    <w:p w:rsidR="008108B2" w:rsidRPr="008108B2" w:rsidRDefault="008108B2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5066C4" w:rsidRPr="008108B2" w:rsidRDefault="00490BF0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lastRenderedPageBreak/>
        <w:t>.</w:t>
      </w:r>
      <w:r w:rsidR="005066C4" w:rsidRPr="008108B2">
        <w:rPr>
          <w:rFonts w:ascii="Arial Narrow" w:eastAsia="Arial Narrow" w:hAnsi="Arial Narrow" w:cs="Arial Narrow"/>
          <w:sz w:val="24"/>
          <w:szCs w:val="24"/>
        </w:rPr>
        <w:t>Adjourn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5066C4" w:rsidRPr="008108B2">
        <w:rPr>
          <w:rFonts w:ascii="Arial Narrow" w:eastAsia="Arial Narrow" w:hAnsi="Arial Narrow" w:cs="Arial Narrow"/>
          <w:sz w:val="24"/>
          <w:szCs w:val="24"/>
        </w:rPr>
        <w:t xml:space="preserve">Motion by </w:t>
      </w:r>
      <w:r w:rsidR="00562B39" w:rsidRPr="008108B2">
        <w:rPr>
          <w:rFonts w:ascii="Arial Narrow" w:eastAsia="Arial Narrow" w:hAnsi="Arial Narrow" w:cs="Arial Narrow"/>
          <w:sz w:val="24"/>
          <w:szCs w:val="24"/>
        </w:rPr>
        <w:t>Marlovits</w:t>
      </w:r>
      <w:r w:rsidR="005066C4" w:rsidRPr="008108B2">
        <w:rPr>
          <w:rFonts w:ascii="Arial Narrow" w:eastAsia="Arial Narrow" w:hAnsi="Arial Narrow" w:cs="Arial Narrow"/>
          <w:sz w:val="24"/>
          <w:szCs w:val="24"/>
        </w:rPr>
        <w:t xml:space="preserve"> second by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Penar</w:t>
      </w:r>
      <w:r w:rsidR="00562B39" w:rsidRPr="008108B2">
        <w:rPr>
          <w:rFonts w:ascii="Arial Narrow" w:eastAsia="Arial Narrow" w:hAnsi="Arial Narrow" w:cs="Arial Narrow"/>
          <w:sz w:val="24"/>
          <w:szCs w:val="24"/>
        </w:rPr>
        <w:t xml:space="preserve"> to adjourn at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10:30</w:t>
      </w:r>
      <w:r w:rsidR="005066C4" w:rsidRPr="008108B2">
        <w:rPr>
          <w:rFonts w:ascii="Arial Narrow" w:eastAsia="Arial Narrow" w:hAnsi="Arial Narrow" w:cs="Arial Narrow"/>
          <w:sz w:val="24"/>
          <w:szCs w:val="24"/>
        </w:rPr>
        <w:t xml:space="preserve"> p.m.</w:t>
      </w:r>
    </w:p>
    <w:p w:rsidR="005066C4" w:rsidRPr="008108B2" w:rsidRDefault="005066C4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562B39" w:rsidRPr="008108B2" w:rsidRDefault="005066C4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="00562B39" w:rsidRPr="008108B2">
        <w:rPr>
          <w:rFonts w:ascii="Arial Narrow" w:eastAsia="Arial Narrow" w:hAnsi="Arial Narrow" w:cs="Arial Narrow"/>
          <w:sz w:val="24"/>
          <w:szCs w:val="24"/>
        </w:rPr>
        <w:t xml:space="preserve">Voting yes: </w:t>
      </w:r>
      <w:r w:rsidR="00562B39" w:rsidRPr="008108B2">
        <w:rPr>
          <w:rFonts w:ascii="Arial Narrow" w:eastAsia="Arial Narrow" w:hAnsi="Arial Narrow" w:cs="Arial Narrow"/>
          <w:sz w:val="24"/>
          <w:szCs w:val="24"/>
        </w:rPr>
        <w:tab/>
        <w:t>Gorman, C. Johnson, Marlovits, Penar, Rabe, Kellenberger</w:t>
      </w:r>
    </w:p>
    <w:p w:rsidR="00562B39" w:rsidRPr="008108B2" w:rsidRDefault="00562B39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Voting no: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None</w:t>
      </w:r>
    </w:p>
    <w:p w:rsidR="00562B39" w:rsidRPr="008108B2" w:rsidRDefault="00562B39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  <w:t>Absent:</w:t>
      </w:r>
      <w:r w:rsidRPr="008108B2">
        <w:rPr>
          <w:rFonts w:ascii="Arial Narrow" w:eastAsia="Arial Narrow" w:hAnsi="Arial Narrow" w:cs="Arial Narrow"/>
          <w:sz w:val="24"/>
          <w:szCs w:val="24"/>
        </w:rPr>
        <w:tab/>
      </w:r>
      <w:r w:rsidRPr="008108B2">
        <w:rPr>
          <w:rFonts w:ascii="Arial Narrow" w:eastAsia="Arial Narrow" w:hAnsi="Arial Narrow" w:cs="Arial Narrow"/>
          <w:sz w:val="24"/>
          <w:szCs w:val="24"/>
        </w:rPr>
        <w:tab/>
        <w:t>None</w:t>
      </w:r>
    </w:p>
    <w:p w:rsidR="00562B39" w:rsidRPr="008108B2" w:rsidRDefault="00562B39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562B39" w:rsidRPr="008108B2" w:rsidRDefault="00562B39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8108B2">
        <w:rPr>
          <w:rFonts w:ascii="Arial Narrow" w:eastAsia="Arial Narrow" w:hAnsi="Arial Narrow" w:cs="Arial Narrow"/>
          <w:sz w:val="24"/>
          <w:szCs w:val="24"/>
          <w:u w:val="single"/>
        </w:rPr>
        <w:t>Executive Session</w:t>
      </w:r>
    </w:p>
    <w:p w:rsidR="00562B39" w:rsidRPr="008108B2" w:rsidRDefault="00562B39" w:rsidP="008108B2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sz w:val="24"/>
          <w:szCs w:val="24"/>
        </w:rPr>
      </w:pPr>
    </w:p>
    <w:p w:rsidR="00562B39" w:rsidRPr="008108B2" w:rsidRDefault="00562B39" w:rsidP="008108B2">
      <w:pPr>
        <w:tabs>
          <w:tab w:val="left" w:pos="1080"/>
          <w:tab w:val="left" w:pos="2160"/>
          <w:tab w:val="left" w:pos="252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 xml:space="preserve">Board members met in executive session to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interview selected Board of Education applicants</w:t>
      </w:r>
      <w:r w:rsidRPr="008108B2">
        <w:rPr>
          <w:rFonts w:ascii="Arial Narrow" w:eastAsia="Arial Narrow" w:hAnsi="Arial Narrow" w:cs="Arial Narrow"/>
          <w:sz w:val="24"/>
          <w:szCs w:val="24"/>
        </w:rPr>
        <w:t xml:space="preserve">.  </w:t>
      </w:r>
      <w:r w:rsidR="003F4A5D" w:rsidRPr="008108B2">
        <w:rPr>
          <w:rFonts w:ascii="Arial Narrow" w:eastAsia="Arial Narrow" w:hAnsi="Arial Narrow" w:cs="Arial Narrow"/>
          <w:sz w:val="24"/>
          <w:szCs w:val="24"/>
        </w:rPr>
        <w:t>Dr. Eric Nolan was selected as the new member of the Board of Education to replace Tina Johnson.</w:t>
      </w:r>
    </w:p>
    <w:p w:rsidR="006179F1" w:rsidRPr="008108B2" w:rsidRDefault="00490BF0" w:rsidP="008108B2">
      <w:pPr>
        <w:widowControl/>
        <w:tabs>
          <w:tab w:val="left" w:pos="216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ab/>
      </w:r>
    </w:p>
    <w:p w:rsidR="005066C4" w:rsidRPr="008108B2" w:rsidRDefault="005066C4" w:rsidP="008108B2">
      <w:pPr>
        <w:widowControl/>
        <w:tabs>
          <w:tab w:val="left" w:pos="2160"/>
        </w:tabs>
        <w:rPr>
          <w:rFonts w:ascii="Arial Narrow" w:eastAsia="Arial Narrow" w:hAnsi="Arial Narrow" w:cs="Arial Narrow"/>
          <w:sz w:val="24"/>
          <w:szCs w:val="24"/>
        </w:rPr>
      </w:pPr>
    </w:p>
    <w:p w:rsidR="005066C4" w:rsidRPr="008108B2" w:rsidRDefault="005066C4" w:rsidP="008108B2">
      <w:pPr>
        <w:widowControl/>
        <w:tabs>
          <w:tab w:val="left" w:pos="2160"/>
        </w:tabs>
        <w:rPr>
          <w:rFonts w:ascii="Arial Narrow" w:eastAsia="Arial Narrow" w:hAnsi="Arial Narrow" w:cs="Arial Narrow"/>
          <w:sz w:val="24"/>
          <w:szCs w:val="24"/>
        </w:rPr>
      </w:pPr>
    </w:p>
    <w:p w:rsidR="006179F1" w:rsidRPr="008108B2" w:rsidRDefault="005066C4" w:rsidP="008108B2">
      <w:pPr>
        <w:widowControl/>
        <w:tabs>
          <w:tab w:val="left" w:pos="216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108585</wp:posOffset>
                </wp:positionV>
                <wp:extent cx="2600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4509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20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" strokecolor="black [3040]"/>
            </w:pict>
          </mc:Fallback>
        </mc:AlternateContent>
      </w:r>
      <w:r w:rsidR="00490BF0" w:rsidRPr="008108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127000</wp:posOffset>
                </wp:positionV>
                <wp:extent cx="3006725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5813" y="378000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AB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1pt;margin-top:10pt;width:236.75pt;height: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" strokecolor="black [3200]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:rsidR="006179F1" w:rsidRPr="008108B2" w:rsidRDefault="00687C89" w:rsidP="008108B2">
      <w:pPr>
        <w:widowControl/>
        <w:tabs>
          <w:tab w:val="left" w:pos="2160"/>
        </w:tabs>
        <w:rPr>
          <w:rFonts w:ascii="Arial Narrow" w:eastAsia="Arial Narrow" w:hAnsi="Arial Narrow" w:cs="Arial Narrow"/>
          <w:sz w:val="24"/>
          <w:szCs w:val="24"/>
        </w:rPr>
      </w:pPr>
      <w:r w:rsidRPr="008108B2">
        <w:rPr>
          <w:rFonts w:ascii="Arial Narrow" w:eastAsia="Arial Narrow" w:hAnsi="Arial Narrow" w:cs="Arial Narrow"/>
          <w:sz w:val="24"/>
          <w:szCs w:val="24"/>
        </w:rPr>
        <w:t xml:space="preserve">Jeff Kellenberger, </w:t>
      </w:r>
      <w:r w:rsidR="00490BF0" w:rsidRPr="008108B2">
        <w:rPr>
          <w:rFonts w:ascii="Arial Narrow" w:eastAsia="Arial Narrow" w:hAnsi="Arial Narrow" w:cs="Arial Narrow"/>
          <w:sz w:val="24"/>
          <w:szCs w:val="24"/>
        </w:rPr>
        <w:t>President                                                 Christina Johnson, Secretary</w:t>
      </w:r>
    </w:p>
    <w:sectPr w:rsidR="006179F1" w:rsidRPr="008108B2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11" w:rsidRDefault="00085D11">
      <w:r>
        <w:separator/>
      </w:r>
    </w:p>
  </w:endnote>
  <w:endnote w:type="continuationSeparator" w:id="0">
    <w:p w:rsidR="00085D11" w:rsidRDefault="0008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F1" w:rsidRDefault="00490BF0">
    <w:pPr>
      <w:tabs>
        <w:tab w:val="center" w:pos="4680"/>
        <w:tab w:val="right" w:pos="9360"/>
      </w:tabs>
    </w:pPr>
    <w:r>
      <w:t xml:space="preserve"> </w:t>
    </w:r>
  </w:p>
  <w:p w:rsidR="006179F1" w:rsidRDefault="006179F1">
    <w:pPr>
      <w:tabs>
        <w:tab w:val="center" w:pos="4680"/>
        <w:tab w:val="right" w:pos="9360"/>
      </w:tabs>
      <w:spacing w:after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11" w:rsidRDefault="00085D11">
      <w:r>
        <w:separator/>
      </w:r>
    </w:p>
  </w:footnote>
  <w:footnote w:type="continuationSeparator" w:id="0">
    <w:p w:rsidR="00085D11" w:rsidRDefault="0008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1"/>
    <w:rsid w:val="00085D11"/>
    <w:rsid w:val="00174C80"/>
    <w:rsid w:val="002518FC"/>
    <w:rsid w:val="00362028"/>
    <w:rsid w:val="003E4CBC"/>
    <w:rsid w:val="003F4A5D"/>
    <w:rsid w:val="00490BF0"/>
    <w:rsid w:val="005066C4"/>
    <w:rsid w:val="00562B39"/>
    <w:rsid w:val="005A4307"/>
    <w:rsid w:val="006179F1"/>
    <w:rsid w:val="00687C89"/>
    <w:rsid w:val="006D731D"/>
    <w:rsid w:val="007D4301"/>
    <w:rsid w:val="008108B2"/>
    <w:rsid w:val="00825A7E"/>
    <w:rsid w:val="008809C0"/>
    <w:rsid w:val="008D2EB2"/>
    <w:rsid w:val="00967822"/>
    <w:rsid w:val="009B3B36"/>
    <w:rsid w:val="009F26AC"/>
    <w:rsid w:val="00B876DC"/>
    <w:rsid w:val="00CD5A4E"/>
    <w:rsid w:val="00DC2CE5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9652"/>
  <w15:docId w15:val="{22D2BDE3-7C59-4FC7-8133-4B0DA6F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Israelson, Pam</dc:creator>
  <cp:lastModifiedBy>Israelson, Pam</cp:lastModifiedBy>
  <cp:revision>6</cp:revision>
  <cp:lastPrinted>2018-09-20T17:44:00Z</cp:lastPrinted>
  <dcterms:created xsi:type="dcterms:W3CDTF">2018-09-13T20:43:00Z</dcterms:created>
  <dcterms:modified xsi:type="dcterms:W3CDTF">2018-09-20T18:14:00Z</dcterms:modified>
</cp:coreProperties>
</file>